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253E1">
      <w:pPr>
        <w:pStyle w:val="4"/>
        <w:rPr>
          <w:rFonts w:hint="default" w:ascii="宋体" w:hAnsi="宋体" w:eastAsia="黑体" w:cs="黑体"/>
          <w:b w:val="0"/>
          <w:bCs w:val="0"/>
          <w:color w:val="000000"/>
          <w:sz w:val="32"/>
          <w:szCs w:val="32"/>
        </w:rPr>
      </w:pPr>
      <w:r>
        <w:rPr>
          <w:rFonts w:hint="default" w:ascii="宋体" w:hAnsi="宋体" w:eastAsia="黑体" w:cs="黑体"/>
          <w:b w:val="0"/>
          <w:bCs w:val="0"/>
          <w:color w:val="000000"/>
          <w:sz w:val="32"/>
          <w:szCs w:val="32"/>
        </w:rPr>
        <w:t>附件2</w:t>
      </w:r>
    </w:p>
    <w:p w14:paraId="72338973">
      <w:pPr>
        <w:spacing w:line="620" w:lineRule="exact"/>
        <w:jc w:val="center"/>
        <w:rPr>
          <w:rFonts w:hint="default" w:ascii="宋体" w:hAnsi="宋体" w:eastAsia="方正大标宋简体"/>
          <w:b/>
          <w:bCs/>
          <w:color w:val="000000"/>
          <w:sz w:val="48"/>
          <w:szCs w:val="48"/>
        </w:rPr>
      </w:pPr>
    </w:p>
    <w:p w14:paraId="74049DF9">
      <w:pPr>
        <w:spacing w:line="620" w:lineRule="exact"/>
        <w:jc w:val="center"/>
        <w:rPr>
          <w:rFonts w:hint="eastAsia" w:ascii="方正小标宋简体" w:hAnsi="方正小标宋简体" w:eastAsia="方正小标宋简体" w:cs="方正小标宋简体"/>
          <w:b/>
          <w:color w:val="000000"/>
          <w:sz w:val="48"/>
          <w:szCs w:val="48"/>
        </w:rPr>
      </w:pPr>
      <w:r>
        <w:rPr>
          <w:rFonts w:hint="eastAsia" w:ascii="方正小标宋简体" w:hAnsi="方正小标宋简体" w:eastAsia="方正小标宋简体" w:cs="方正小标宋简体"/>
          <w:b/>
          <w:color w:val="000000"/>
          <w:sz w:val="48"/>
          <w:szCs w:val="48"/>
        </w:rPr>
        <w:t>赣州市“揭榜挂帅”制项目</w:t>
      </w:r>
    </w:p>
    <w:p w14:paraId="5A92DBB2">
      <w:pPr>
        <w:spacing w:line="620" w:lineRule="exact"/>
        <w:jc w:val="center"/>
        <w:rPr>
          <w:rFonts w:hint="eastAsia" w:ascii="方正小标宋简体" w:hAnsi="方正小标宋简体" w:eastAsia="方正小标宋简体" w:cs="方正小标宋简体"/>
          <w:b/>
          <w:color w:val="000000"/>
          <w:sz w:val="48"/>
          <w:szCs w:val="48"/>
        </w:rPr>
      </w:pPr>
      <w:r>
        <w:rPr>
          <w:rFonts w:hint="eastAsia" w:ascii="方正小标宋简体" w:hAnsi="方正小标宋简体" w:eastAsia="方正小标宋简体" w:cs="方正小标宋简体"/>
          <w:b/>
          <w:color w:val="000000"/>
          <w:sz w:val="48"/>
          <w:szCs w:val="48"/>
          <w:lang w:eastAsia="zh-CN"/>
        </w:rPr>
        <w:t>揭榜</w:t>
      </w:r>
      <w:r>
        <w:rPr>
          <w:rFonts w:hint="eastAsia" w:ascii="方正小标宋简体" w:hAnsi="方正小标宋简体" w:eastAsia="方正小标宋简体" w:cs="方正小标宋简体"/>
          <w:b/>
          <w:color w:val="000000"/>
          <w:sz w:val="48"/>
          <w:szCs w:val="48"/>
        </w:rPr>
        <w:t>申报材料</w:t>
      </w:r>
    </w:p>
    <w:p w14:paraId="4C2AD91B">
      <w:pPr>
        <w:ind w:firstLine="31680"/>
        <w:rPr>
          <w:rFonts w:hint="default" w:ascii="宋体" w:hAnsi="宋体"/>
          <w:color w:val="000000"/>
        </w:rPr>
      </w:pPr>
    </w:p>
    <w:p w14:paraId="7096935E">
      <w:pPr>
        <w:rPr>
          <w:rFonts w:hint="default" w:ascii="宋体" w:hAnsi="宋体"/>
          <w:color w:val="000000"/>
        </w:rPr>
      </w:pPr>
    </w:p>
    <w:p w14:paraId="066413A3">
      <w:pPr>
        <w:rPr>
          <w:rFonts w:hint="default" w:ascii="宋体" w:hAnsi="宋体"/>
          <w:color w:val="000000"/>
        </w:rPr>
      </w:pPr>
    </w:p>
    <w:p w14:paraId="084B3815">
      <w:pPr>
        <w:rPr>
          <w:rFonts w:hint="default" w:ascii="宋体" w:hAnsi="宋体"/>
          <w:color w:val="000000"/>
          <w:sz w:val="32"/>
          <w:szCs w:val="32"/>
        </w:rPr>
      </w:pPr>
    </w:p>
    <w:p w14:paraId="10EAF516">
      <w:pPr>
        <w:ind w:firstLine="1840" w:firstLineChars="575"/>
        <w:rPr>
          <w:rFonts w:hint="default" w:ascii="宋体" w:hAnsi="宋体" w:eastAsia="黑体"/>
          <w:color w:val="000000"/>
          <w:sz w:val="32"/>
          <w:szCs w:val="32"/>
          <w:u w:val="single"/>
        </w:rPr>
      </w:pPr>
      <w:r>
        <w:rPr>
          <w:rFonts w:hint="default" w:ascii="宋体" w:hAnsi="宋体" w:eastAsia="黑体"/>
          <w:color w:val="000000"/>
          <w:sz w:val="32"/>
          <w:szCs w:val="32"/>
        </w:rPr>
        <w:t>揭榜需求：</w:t>
      </w:r>
      <w:r>
        <w:rPr>
          <w:rFonts w:hint="default" w:ascii="宋体" w:hAnsi="宋体" w:eastAsia="黑体"/>
          <w:color w:val="000000"/>
          <w:sz w:val="32"/>
          <w:szCs w:val="32"/>
          <w:u w:val="single"/>
        </w:rPr>
        <w:t xml:space="preserve">                    </w:t>
      </w:r>
    </w:p>
    <w:p w14:paraId="753BDE94">
      <w:pPr>
        <w:rPr>
          <w:rFonts w:hint="default" w:ascii="宋体" w:hAnsi="宋体" w:eastAsia="黑体"/>
          <w:color w:val="000000"/>
          <w:sz w:val="32"/>
          <w:szCs w:val="32"/>
        </w:rPr>
      </w:pPr>
    </w:p>
    <w:p w14:paraId="4B011CE9">
      <w:pPr>
        <w:ind w:firstLine="1840" w:firstLineChars="575"/>
        <w:rPr>
          <w:rFonts w:hint="default" w:ascii="宋体" w:hAnsi="宋体" w:eastAsia="黑体"/>
          <w:color w:val="000000"/>
          <w:sz w:val="32"/>
          <w:szCs w:val="32"/>
        </w:rPr>
      </w:pPr>
      <w:r>
        <w:rPr>
          <w:rFonts w:hint="default" w:ascii="宋体" w:hAnsi="宋体" w:eastAsia="黑体"/>
          <w:color w:val="000000"/>
          <w:sz w:val="32"/>
          <w:szCs w:val="32"/>
        </w:rPr>
        <w:t>揭榜单位：</w:t>
      </w:r>
      <w:r>
        <w:rPr>
          <w:rFonts w:hint="default" w:ascii="宋体" w:hAnsi="宋体" w:eastAsia="黑体"/>
          <w:color w:val="000000"/>
          <w:sz w:val="32"/>
          <w:szCs w:val="32"/>
          <w:u w:val="single"/>
        </w:rPr>
        <w:t xml:space="preserve">  （加盖单位公章）  </w:t>
      </w:r>
    </w:p>
    <w:p w14:paraId="1C37B90F">
      <w:pPr>
        <w:ind w:firstLine="1840" w:firstLineChars="575"/>
        <w:rPr>
          <w:rFonts w:hint="default" w:ascii="宋体" w:hAnsi="宋体" w:eastAsia="黑体"/>
          <w:color w:val="000000"/>
          <w:sz w:val="32"/>
          <w:szCs w:val="32"/>
        </w:rPr>
      </w:pPr>
    </w:p>
    <w:p w14:paraId="2D69C458">
      <w:pPr>
        <w:ind w:firstLine="1840" w:firstLineChars="575"/>
        <w:rPr>
          <w:rFonts w:hint="default" w:ascii="宋体" w:hAnsi="宋体" w:eastAsia="黑体"/>
          <w:color w:val="000000"/>
          <w:sz w:val="32"/>
          <w:szCs w:val="32"/>
        </w:rPr>
      </w:pPr>
      <w:r>
        <w:rPr>
          <w:rFonts w:hint="default" w:ascii="宋体" w:hAnsi="宋体" w:eastAsia="黑体"/>
          <w:color w:val="000000"/>
          <w:sz w:val="32"/>
          <w:szCs w:val="32"/>
        </w:rPr>
        <w:t>需求单位：</w:t>
      </w:r>
      <w:r>
        <w:rPr>
          <w:rFonts w:hint="default" w:ascii="宋体" w:hAnsi="宋体" w:eastAsia="黑体"/>
          <w:color w:val="000000"/>
          <w:sz w:val="32"/>
          <w:szCs w:val="32"/>
          <w:u w:val="single"/>
        </w:rPr>
        <w:t xml:space="preserve">                    </w:t>
      </w:r>
    </w:p>
    <w:p w14:paraId="1EF20D02">
      <w:pPr>
        <w:ind w:firstLine="1840" w:firstLineChars="575"/>
        <w:rPr>
          <w:rFonts w:hint="default" w:ascii="宋体" w:hAnsi="宋体" w:eastAsia="黑体"/>
          <w:color w:val="000000"/>
          <w:sz w:val="32"/>
          <w:szCs w:val="32"/>
        </w:rPr>
      </w:pPr>
    </w:p>
    <w:p w14:paraId="485304AB">
      <w:pPr>
        <w:ind w:firstLine="1840" w:firstLineChars="575"/>
        <w:rPr>
          <w:rFonts w:hint="default" w:ascii="宋体" w:hAnsi="宋体" w:eastAsia="黑体"/>
          <w:color w:val="000000"/>
          <w:sz w:val="32"/>
          <w:szCs w:val="32"/>
        </w:rPr>
      </w:pPr>
      <w:r>
        <w:rPr>
          <w:rFonts w:hint="default" w:ascii="宋体" w:hAnsi="宋体" w:eastAsia="黑体"/>
          <w:color w:val="000000"/>
          <w:sz w:val="32"/>
          <w:szCs w:val="32"/>
        </w:rPr>
        <w:t>申报日期：</w:t>
      </w:r>
      <w:r>
        <w:rPr>
          <w:rFonts w:hint="default" w:ascii="宋体" w:hAnsi="宋体" w:eastAsia="黑体"/>
          <w:color w:val="000000"/>
          <w:sz w:val="32"/>
          <w:szCs w:val="32"/>
          <w:u w:val="single"/>
        </w:rPr>
        <w:t xml:space="preserve">      </w:t>
      </w:r>
      <w:r>
        <w:rPr>
          <w:rFonts w:hint="default" w:ascii="宋体" w:hAnsi="宋体" w:eastAsia="黑体"/>
          <w:color w:val="000000"/>
          <w:sz w:val="32"/>
          <w:szCs w:val="32"/>
        </w:rPr>
        <w:t>年</w:t>
      </w:r>
      <w:r>
        <w:rPr>
          <w:rFonts w:hint="default" w:ascii="宋体" w:hAnsi="宋体" w:eastAsia="黑体"/>
          <w:color w:val="000000"/>
          <w:sz w:val="32"/>
          <w:szCs w:val="32"/>
          <w:u w:val="single"/>
        </w:rPr>
        <w:t xml:space="preserve">    </w:t>
      </w:r>
      <w:r>
        <w:rPr>
          <w:rFonts w:hint="default" w:ascii="宋体" w:hAnsi="宋体" w:eastAsia="黑体"/>
          <w:color w:val="000000"/>
          <w:sz w:val="32"/>
          <w:szCs w:val="32"/>
        </w:rPr>
        <w:t>月</w:t>
      </w:r>
      <w:r>
        <w:rPr>
          <w:rFonts w:hint="default" w:ascii="宋体" w:hAnsi="宋体" w:eastAsia="黑体"/>
          <w:color w:val="000000"/>
          <w:sz w:val="32"/>
          <w:szCs w:val="32"/>
          <w:u w:val="single"/>
        </w:rPr>
        <w:t xml:space="preserve">    </w:t>
      </w:r>
      <w:r>
        <w:rPr>
          <w:rFonts w:hint="default" w:ascii="宋体" w:hAnsi="宋体" w:eastAsia="黑体"/>
          <w:color w:val="000000"/>
          <w:sz w:val="32"/>
          <w:szCs w:val="32"/>
        </w:rPr>
        <w:t>日</w:t>
      </w:r>
    </w:p>
    <w:p w14:paraId="20B2C82E">
      <w:pPr>
        <w:ind w:firstLine="880"/>
        <w:rPr>
          <w:rFonts w:hint="default" w:ascii="宋体" w:hAnsi="宋体" w:eastAsia="黑体"/>
          <w:color w:val="000000"/>
          <w:sz w:val="44"/>
          <w:szCs w:val="44"/>
        </w:rPr>
      </w:pPr>
    </w:p>
    <w:p w14:paraId="6789C842">
      <w:pPr>
        <w:spacing w:line="240" w:lineRule="atLeast"/>
        <w:ind w:firstLine="198" w:firstLineChars="62"/>
        <w:jc w:val="center"/>
        <w:rPr>
          <w:rFonts w:hint="default" w:ascii="宋体" w:hAnsi="宋体" w:eastAsia="方正黑体_GBK"/>
          <w:bCs/>
          <w:color w:val="000000"/>
          <w:sz w:val="32"/>
          <w:szCs w:val="36"/>
        </w:rPr>
      </w:pPr>
    </w:p>
    <w:p w14:paraId="40C8CA04">
      <w:pPr>
        <w:pStyle w:val="4"/>
        <w:rPr>
          <w:rFonts w:hint="default" w:ascii="宋体" w:hAnsi="宋体" w:eastAsia="方正黑体_GBK"/>
          <w:bCs/>
          <w:color w:val="000000"/>
          <w:sz w:val="32"/>
          <w:szCs w:val="36"/>
        </w:rPr>
      </w:pPr>
    </w:p>
    <w:p w14:paraId="7EAA8058">
      <w:pPr>
        <w:spacing w:line="600" w:lineRule="exact"/>
        <w:jc w:val="center"/>
        <w:rPr>
          <w:rFonts w:hint="eastAsia" w:ascii="楷体" w:hAnsi="楷体" w:eastAsia="楷体" w:cs="楷体"/>
          <w:bCs/>
          <w:color w:val="000000"/>
          <w:sz w:val="36"/>
          <w:szCs w:val="36"/>
        </w:rPr>
      </w:pPr>
      <w:r>
        <w:rPr>
          <w:rFonts w:hint="eastAsia" w:ascii="楷体" w:hAnsi="楷体" w:eastAsia="楷体" w:cs="楷体"/>
          <w:bCs/>
          <w:color w:val="000000"/>
          <w:sz w:val="36"/>
          <w:szCs w:val="36"/>
        </w:rPr>
        <w:t>赣州市科</w:t>
      </w:r>
      <w:r>
        <w:rPr>
          <w:rFonts w:hint="eastAsia" w:ascii="楷体" w:hAnsi="楷体" w:eastAsia="楷体" w:cs="楷体"/>
          <w:bCs/>
          <w:color w:val="000000"/>
          <w:sz w:val="36"/>
          <w:szCs w:val="36"/>
          <w:lang w:val="en-US" w:eastAsia="zh-CN"/>
        </w:rPr>
        <w:t>学</w:t>
      </w:r>
      <w:r>
        <w:rPr>
          <w:rFonts w:hint="eastAsia" w:ascii="楷体" w:hAnsi="楷体" w:eastAsia="楷体" w:cs="楷体"/>
          <w:bCs/>
          <w:color w:val="000000"/>
          <w:sz w:val="36"/>
          <w:szCs w:val="36"/>
        </w:rPr>
        <w:t>技</w:t>
      </w:r>
      <w:r>
        <w:rPr>
          <w:rFonts w:hint="eastAsia" w:ascii="楷体" w:hAnsi="楷体" w:eastAsia="楷体" w:cs="楷体"/>
          <w:bCs/>
          <w:color w:val="000000"/>
          <w:sz w:val="36"/>
          <w:szCs w:val="36"/>
          <w:lang w:val="en-US" w:eastAsia="zh-CN"/>
        </w:rPr>
        <w:t>术</w:t>
      </w:r>
      <w:r>
        <w:rPr>
          <w:rFonts w:hint="eastAsia" w:ascii="楷体" w:hAnsi="楷体" w:eastAsia="楷体" w:cs="楷体"/>
          <w:bCs/>
          <w:color w:val="000000"/>
          <w:sz w:val="36"/>
          <w:szCs w:val="36"/>
        </w:rPr>
        <w:t>局</w:t>
      </w:r>
    </w:p>
    <w:p w14:paraId="7D622B6B">
      <w:pPr>
        <w:spacing w:line="600" w:lineRule="exact"/>
        <w:jc w:val="center"/>
        <w:rPr>
          <w:rFonts w:hint="eastAsia" w:ascii="楷体" w:hAnsi="楷体" w:eastAsia="楷体" w:cs="楷体"/>
          <w:bCs/>
          <w:color w:val="000000"/>
          <w:sz w:val="36"/>
          <w:szCs w:val="36"/>
        </w:rPr>
      </w:pPr>
      <w:r>
        <w:rPr>
          <w:rFonts w:hint="eastAsia" w:ascii="楷体" w:hAnsi="楷体" w:eastAsia="楷体" w:cs="楷体"/>
          <w:bCs/>
          <w:color w:val="000000"/>
          <w:sz w:val="36"/>
          <w:szCs w:val="36"/>
        </w:rPr>
        <w:t>二Ο二一年八月制</w:t>
      </w:r>
    </w:p>
    <w:p w14:paraId="7DFEC742">
      <w:pPr>
        <w:pStyle w:val="4"/>
        <w:spacing w:after="0" w:line="600" w:lineRule="exact"/>
        <w:jc w:val="center"/>
        <w:rPr>
          <w:rFonts w:hint="default" w:ascii="宋体" w:hAnsi="宋体" w:eastAsia="黑体"/>
          <w:color w:val="000000"/>
          <w:sz w:val="32"/>
          <w:szCs w:val="32"/>
        </w:rPr>
      </w:pPr>
      <w:r>
        <w:rPr>
          <w:rFonts w:hint="default" w:ascii="宋体" w:hAnsi="宋体" w:eastAsia="楷体_GB2312"/>
          <w:b/>
          <w:bCs/>
          <w:color w:val="000000"/>
          <w:sz w:val="32"/>
          <w:szCs w:val="32"/>
        </w:rPr>
        <w:br w:type="page"/>
      </w:r>
    </w:p>
    <w:p w14:paraId="06EE08A7">
      <w:pPr>
        <w:spacing w:line="600" w:lineRule="exact"/>
        <w:jc w:val="center"/>
        <w:rPr>
          <w:rFonts w:hint="default" w:ascii="宋体" w:hAnsi="宋体"/>
          <w:b/>
          <w:bCs/>
          <w:color w:val="000000"/>
          <w:sz w:val="44"/>
          <w:szCs w:val="44"/>
        </w:rPr>
      </w:pPr>
      <w:r>
        <w:rPr>
          <w:rFonts w:hint="default" w:ascii="宋体" w:hAnsi="宋体"/>
          <w:b/>
          <w:bCs/>
          <w:color w:val="000000"/>
          <w:sz w:val="44"/>
          <w:szCs w:val="44"/>
        </w:rPr>
        <w:t>填报说明</w:t>
      </w:r>
    </w:p>
    <w:p w14:paraId="2C04D02C">
      <w:pPr>
        <w:pStyle w:val="3"/>
        <w:spacing w:line="600" w:lineRule="exact"/>
        <w:rPr>
          <w:rFonts w:hint="default" w:ascii="宋体" w:hAnsi="宋体"/>
          <w:color w:val="000000"/>
        </w:rPr>
      </w:pPr>
    </w:p>
    <w:p w14:paraId="73C042E8">
      <w:pPr>
        <w:pStyle w:val="3"/>
        <w:spacing w:line="600" w:lineRule="exact"/>
        <w:ind w:firstLine="640" w:firstLineChars="200"/>
        <w:jc w:val="both"/>
        <w:rPr>
          <w:rFonts w:hint="default" w:ascii="宋体" w:hAnsi="宋体" w:eastAsia="仿宋_GB2312"/>
          <w:color w:val="000000"/>
          <w:sz w:val="32"/>
          <w:szCs w:val="32"/>
        </w:rPr>
      </w:pPr>
      <w:r>
        <w:rPr>
          <w:rFonts w:hint="default" w:ascii="宋体" w:hAnsi="宋体" w:eastAsia="仿宋_GB2312"/>
          <w:color w:val="000000"/>
          <w:sz w:val="32"/>
          <w:szCs w:val="32"/>
        </w:rPr>
        <w:t>1．请申报单位认真阅读选题，所申报的项目研究内容须对应需求的要求。申报书的内容将作为项目评审</w:t>
      </w:r>
      <w:bookmarkStart w:id="41" w:name="_GoBack"/>
      <w:bookmarkEnd w:id="41"/>
      <w:r>
        <w:rPr>
          <w:rFonts w:hint="default" w:ascii="宋体" w:hAnsi="宋体" w:eastAsia="仿宋_GB2312"/>
          <w:color w:val="000000"/>
          <w:sz w:val="32"/>
          <w:szCs w:val="32"/>
        </w:rPr>
        <w:t>以及签订任务书的重要依据，申报书的各项填报内容须实事求是、准确完整、层次清晰，不得空缺（凡不填写的内容,请用“无”表示）。</w:t>
      </w:r>
    </w:p>
    <w:p w14:paraId="43100E64">
      <w:pPr>
        <w:overflowPunct w:val="0"/>
        <w:autoSpaceDE w:val="0"/>
        <w:autoSpaceDN w:val="0"/>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2．申报书标题统一用黑体四号字，申报书正文部分统一用宋体小四号字填写。正文</w:t>
      </w:r>
      <w:r>
        <w:rPr>
          <w:rFonts w:hint="default" w:ascii="宋体" w:hAnsi="宋体" w:eastAsia="仿宋_GB2312"/>
          <w:color w:val="000000"/>
          <w:sz w:val="32"/>
          <w:szCs w:val="32"/>
          <w:lang w:eastAsia="zh-CN"/>
        </w:rPr>
        <w:t>（</w:t>
      </w:r>
      <w:r>
        <w:rPr>
          <w:rFonts w:hint="default" w:ascii="宋体" w:hAnsi="宋体" w:eastAsia="仿宋_GB2312"/>
          <w:color w:val="000000"/>
          <w:sz w:val="32"/>
          <w:szCs w:val="32"/>
        </w:rPr>
        <w:t>包括标题</w:t>
      </w:r>
      <w:r>
        <w:rPr>
          <w:rFonts w:hint="default" w:ascii="宋体" w:hAnsi="宋体" w:eastAsia="仿宋_GB2312"/>
          <w:color w:val="000000"/>
          <w:sz w:val="32"/>
          <w:szCs w:val="32"/>
          <w:lang w:eastAsia="zh-CN"/>
        </w:rPr>
        <w:t>）</w:t>
      </w:r>
      <w:r>
        <w:rPr>
          <w:rFonts w:hint="default" w:ascii="宋体" w:hAnsi="宋体" w:eastAsia="仿宋_GB2312"/>
          <w:color w:val="000000"/>
          <w:sz w:val="32"/>
          <w:szCs w:val="32"/>
        </w:rPr>
        <w:t>行距为1.5倍。</w:t>
      </w:r>
    </w:p>
    <w:p w14:paraId="5BEBB846">
      <w:pPr>
        <w:overflowPunct w:val="0"/>
        <w:autoSpaceDE w:val="0"/>
        <w:autoSpaceDN w:val="0"/>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3．项目名称应清晰、准确反映研究内容，项目名称不宜宽泛，文字简单、明确，字数最多不超过30个汉字。</w:t>
      </w:r>
    </w:p>
    <w:p w14:paraId="3710F6FE">
      <w:pPr>
        <w:overflowPunct w:val="0"/>
        <w:autoSpaceDE w:val="0"/>
        <w:autoSpaceDN w:val="0"/>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4．外来语要同时用原文和中文表达，第一次出现的缩略词,须注明全称。</w:t>
      </w:r>
    </w:p>
    <w:p w14:paraId="7F4AF8D6">
      <w:pPr>
        <w:overflowPunct w:val="0"/>
        <w:autoSpaceDE w:val="0"/>
        <w:autoSpaceDN w:val="0"/>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5．项目所属学科，尽量填写至二级学科（专业）。</w:t>
      </w:r>
    </w:p>
    <w:p w14:paraId="5E6753E7">
      <w:pPr>
        <w:overflowPunct w:val="0"/>
        <w:autoSpaceDE w:val="0"/>
        <w:autoSpaceDN w:val="0"/>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6．申报书中的单位名称，请填写全称，并与单位公章一致。</w:t>
      </w:r>
    </w:p>
    <w:p w14:paraId="2B0B8CDA">
      <w:pPr>
        <w:spacing w:line="480" w:lineRule="exact"/>
        <w:jc w:val="right"/>
        <w:rPr>
          <w:rFonts w:hint="default" w:ascii="宋体" w:hAnsi="宋体" w:eastAsia="仿宋_GB2312"/>
          <w:b/>
          <w:bCs/>
          <w:color w:val="000000"/>
          <w:sz w:val="32"/>
          <w:szCs w:val="32"/>
        </w:rPr>
      </w:pPr>
      <w:r>
        <w:rPr>
          <w:rFonts w:hint="default" w:ascii="宋体" w:hAnsi="宋体" w:eastAsia="仿宋_GB2312"/>
          <w:color w:val="000000"/>
          <w:sz w:val="32"/>
          <w:szCs w:val="32"/>
        </w:rPr>
        <w:br w:type="page"/>
      </w:r>
    </w:p>
    <w:p w14:paraId="21194003">
      <w:pPr>
        <w:spacing w:line="60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“揭榜挂帅”项目申报诚信承诺书</w:t>
      </w:r>
    </w:p>
    <w:p w14:paraId="6848F3CC">
      <w:pPr>
        <w:spacing w:line="600" w:lineRule="exact"/>
        <w:jc w:val="center"/>
        <w:rPr>
          <w:rFonts w:hint="default" w:ascii="宋体" w:hAnsi="宋体" w:eastAsia="楷体_GB2312"/>
          <w:b/>
          <w:bCs/>
          <w:color w:val="000000"/>
          <w:sz w:val="32"/>
          <w:szCs w:val="32"/>
        </w:rPr>
      </w:pPr>
      <w:r>
        <w:rPr>
          <w:rFonts w:hint="default" w:ascii="宋体" w:hAnsi="宋体" w:eastAsia="楷体_GB2312"/>
          <w:b/>
          <w:bCs/>
          <w:color w:val="000000"/>
          <w:sz w:val="32"/>
          <w:szCs w:val="32"/>
        </w:rPr>
        <w:t>（申报人部分）</w:t>
      </w:r>
    </w:p>
    <w:p w14:paraId="37838D0A">
      <w:pPr>
        <w:spacing w:line="600" w:lineRule="exact"/>
        <w:jc w:val="center"/>
        <w:rPr>
          <w:rFonts w:hint="default" w:ascii="宋体" w:hAnsi="宋体" w:eastAsia="仿宋_GB2312"/>
          <w:color w:val="000000"/>
          <w:sz w:val="32"/>
          <w:szCs w:val="32"/>
        </w:rPr>
      </w:pPr>
    </w:p>
    <w:p w14:paraId="4F7AE43D">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本人根据要求自愿提交项目申报书，</w:t>
      </w:r>
      <w:r>
        <w:rPr>
          <w:rFonts w:hint="default" w:ascii="宋体" w:hAnsi="宋体" w:eastAsia="仿宋_GB2312"/>
          <w:b/>
          <w:bCs/>
          <w:color w:val="000000"/>
          <w:sz w:val="32"/>
          <w:szCs w:val="32"/>
        </w:rPr>
        <w:t>在此郑重承诺</w:t>
      </w:r>
      <w:r>
        <w:rPr>
          <w:rFonts w:hint="default" w:ascii="宋体" w:hAnsi="宋体" w:eastAsia="仿宋_GB2312"/>
          <w:color w:val="000000"/>
          <w:sz w:val="32"/>
          <w:szCs w:val="32"/>
        </w:rPr>
        <w:t>：严格遵守《关于进一步加强科研诚信建设的若干意见》规定，所申报材料和相关内容真实有效，不存在违背科研诚信要求的行为；申报材料符合《中华人民共和国保守国家秘密法》和《科学技术保密规定》等相关法律法规；在参与科技计划项目申报、评审和实施全过程中，恪守职业规范和科学道德，遵守评审规则和工作纪律，杜绝以下行为：</w:t>
      </w:r>
    </w:p>
    <w:p w14:paraId="12869A14">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（一）抄袭、剽窃他人科研成果或者伪造、篡改研究数据、研究结论；</w:t>
      </w:r>
    </w:p>
    <w:p w14:paraId="1C5B9B9B">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（二）购买、代写、代投论文、虚构同行评议专家及评议意见；</w:t>
      </w:r>
    </w:p>
    <w:p w14:paraId="263433F8">
      <w:pPr>
        <w:numPr>
          <w:ilvl w:val="0"/>
          <w:numId w:val="1"/>
        </w:num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违反论文署名规范，擅自标注或虚假标注获得科技计划资助；</w:t>
      </w:r>
    </w:p>
    <w:p w14:paraId="7CFEFBC0">
      <w:pPr>
        <w:numPr>
          <w:ilvl w:val="0"/>
          <w:numId w:val="1"/>
        </w:num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弄虚作假，骗取科技计划项目、科研经费以及奖励、荣誉等；</w:t>
      </w:r>
    </w:p>
    <w:p w14:paraId="4C807E85">
      <w:pPr>
        <w:numPr>
          <w:ilvl w:val="0"/>
          <w:numId w:val="1"/>
        </w:num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在正式申报书中以高指标通过评审，在任务签订时故意篡改降低任务中相应指标；</w:t>
      </w:r>
    </w:p>
    <w:p w14:paraId="2B10554E">
      <w:pPr>
        <w:numPr>
          <w:ilvl w:val="0"/>
          <w:numId w:val="1"/>
        </w:num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以任何形式探听尚未公布的评审专家名单及其他评审过程中的保密信息；</w:t>
      </w:r>
    </w:p>
    <w:p w14:paraId="19B4333A">
      <w:pPr>
        <w:numPr>
          <w:ilvl w:val="0"/>
          <w:numId w:val="1"/>
        </w:num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本人或委托他人通过各种方式及各种途径联系有关专家进行请托、游说，违规到评审会议驻地游说评审专家和工作人员、询问评审或尚未正式向社会公布的信息等干扰评审或可能影响评审公正性的活动；</w:t>
      </w:r>
    </w:p>
    <w:p w14:paraId="324A7938">
      <w:pPr>
        <w:numPr>
          <w:ilvl w:val="0"/>
          <w:numId w:val="1"/>
        </w:num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向评审工作人员、评审专家等提供任何形式的礼品、礼金、有价证券、支付凭证、商业预付卡、电子红包，或提供宴请、旅游、娱乐健身等任何可能影响评审公正性的活动；</w:t>
      </w:r>
    </w:p>
    <w:p w14:paraId="0A76F42F">
      <w:pPr>
        <w:numPr>
          <w:ilvl w:val="0"/>
          <w:numId w:val="1"/>
        </w:num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其它违反财经纪律和相关管理规定的行为。</w:t>
      </w:r>
    </w:p>
    <w:p w14:paraId="27183BD8">
      <w:pPr>
        <w:spacing w:line="600" w:lineRule="exact"/>
        <w:ind w:firstLine="640"/>
        <w:rPr>
          <w:rFonts w:hint="default" w:ascii="宋体" w:hAnsi="宋体" w:eastAsia="仿宋_GB2312"/>
          <w:color w:val="000000"/>
          <w:sz w:val="32"/>
          <w:szCs w:val="32"/>
        </w:rPr>
      </w:pPr>
      <w:r>
        <w:rPr>
          <w:rFonts w:hint="default" w:ascii="宋体" w:hAnsi="宋体" w:eastAsia="仿宋_GB2312"/>
          <w:color w:val="000000"/>
          <w:sz w:val="32"/>
          <w:szCs w:val="32"/>
        </w:rPr>
        <w:t>如有违反，本人愿接受项目管理机构和相关部门做出的各</w:t>
      </w:r>
      <w:r>
        <w:rPr>
          <w:rFonts w:hint="default" w:ascii="宋体" w:hAnsi="宋体" w:eastAsia="仿宋_GB2312"/>
          <w:color w:val="000000"/>
          <w:spacing w:val="-11"/>
          <w:sz w:val="32"/>
          <w:szCs w:val="32"/>
        </w:rPr>
        <w:t>项处理决定，包括但不限于取消项目承担资格，追回项目经费，向社会通报违规情况，取消一定期限各类科技计划项目申报资格，记</w:t>
      </w:r>
      <w:r>
        <w:rPr>
          <w:rFonts w:hint="default" w:ascii="宋体" w:hAnsi="宋体" w:eastAsia="仿宋_GB2312"/>
          <w:color w:val="000000"/>
          <w:sz w:val="32"/>
          <w:szCs w:val="32"/>
        </w:rPr>
        <w:t>入科研诚信严重失信行为数据库以及接受相应党纪政纪处理等。</w:t>
      </w:r>
    </w:p>
    <w:p w14:paraId="4FA004B7">
      <w:pPr>
        <w:pStyle w:val="4"/>
        <w:rPr>
          <w:rFonts w:hint="default" w:ascii="宋体" w:hAnsi="宋体"/>
        </w:rPr>
      </w:pPr>
    </w:p>
    <w:p w14:paraId="278C3E17">
      <w:pPr>
        <w:pStyle w:val="4"/>
        <w:rPr>
          <w:rFonts w:hint="default" w:ascii="宋体" w:hAnsi="宋体"/>
        </w:rPr>
      </w:pPr>
    </w:p>
    <w:p w14:paraId="716E4265">
      <w:pPr>
        <w:pStyle w:val="4"/>
        <w:rPr>
          <w:rFonts w:hint="default" w:ascii="宋体" w:hAnsi="宋体"/>
        </w:rPr>
      </w:pPr>
    </w:p>
    <w:p w14:paraId="2EE70732">
      <w:pPr>
        <w:spacing w:line="600" w:lineRule="exact"/>
        <w:rPr>
          <w:rFonts w:hint="default" w:ascii="宋体" w:hAnsi="宋体" w:eastAsia="仿宋_GB2312"/>
          <w:color w:val="000000"/>
          <w:sz w:val="32"/>
          <w:szCs w:val="32"/>
        </w:rPr>
      </w:pPr>
      <w:r>
        <w:rPr>
          <w:rFonts w:hint="default" w:ascii="宋体" w:hAnsi="宋体" w:eastAsia="仿宋_GB2312"/>
          <w:color w:val="000000"/>
          <w:sz w:val="32"/>
          <w:szCs w:val="32"/>
        </w:rPr>
        <w:t xml:space="preserve">                 项目负责人：</w:t>
      </w:r>
    </w:p>
    <w:p w14:paraId="1F999B16">
      <w:pPr>
        <w:spacing w:line="600" w:lineRule="exact"/>
        <w:ind w:firstLine="5120" w:firstLineChars="1600"/>
        <w:rPr>
          <w:rFonts w:hint="default" w:ascii="宋体" w:hAnsi="宋体" w:eastAsia="仿宋_GB2312"/>
          <w:color w:val="000000"/>
          <w:sz w:val="32"/>
          <w:szCs w:val="32"/>
        </w:rPr>
      </w:pPr>
      <w:r>
        <w:rPr>
          <w:rFonts w:hint="default" w:ascii="宋体" w:hAnsi="宋体" w:eastAsia="仿宋_GB2312"/>
          <w:color w:val="000000"/>
          <w:sz w:val="32"/>
          <w:szCs w:val="32"/>
        </w:rPr>
        <w:t>20  年  月  日</w:t>
      </w:r>
    </w:p>
    <w:p w14:paraId="76705A69">
      <w:pPr>
        <w:spacing w:line="600" w:lineRule="exact"/>
        <w:rPr>
          <w:rFonts w:hint="default" w:ascii="宋体" w:hAnsi="宋体" w:eastAsia="仿宋_GB2312"/>
          <w:color w:val="000000"/>
          <w:sz w:val="32"/>
          <w:szCs w:val="32"/>
        </w:rPr>
      </w:pPr>
      <w:r>
        <w:rPr>
          <w:rFonts w:hint="default" w:ascii="宋体" w:hAnsi="宋体" w:eastAsia="仿宋_GB2312"/>
          <w:color w:val="000000"/>
          <w:sz w:val="32"/>
          <w:szCs w:val="32"/>
        </w:rPr>
        <w:br w:type="page"/>
      </w:r>
    </w:p>
    <w:p w14:paraId="5AF81AC6">
      <w:pPr>
        <w:spacing w:line="60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“揭榜挂帅”项目申报诚信承诺书</w:t>
      </w:r>
    </w:p>
    <w:p w14:paraId="6B140DC4">
      <w:pPr>
        <w:spacing w:line="600" w:lineRule="exact"/>
        <w:jc w:val="center"/>
        <w:rPr>
          <w:rFonts w:hint="default" w:ascii="宋体" w:hAnsi="宋体" w:eastAsia="楷体_GB2312"/>
          <w:b/>
          <w:bCs/>
          <w:color w:val="000000"/>
          <w:sz w:val="32"/>
          <w:szCs w:val="32"/>
        </w:rPr>
      </w:pPr>
      <w:r>
        <w:rPr>
          <w:rFonts w:hint="default" w:ascii="宋体" w:hAnsi="宋体" w:eastAsia="楷体_GB2312"/>
          <w:b/>
          <w:bCs/>
          <w:color w:val="000000"/>
          <w:sz w:val="32"/>
          <w:szCs w:val="32"/>
        </w:rPr>
        <w:t>（揭榜单位部分）</w:t>
      </w:r>
    </w:p>
    <w:p w14:paraId="25578775">
      <w:pPr>
        <w:spacing w:line="600" w:lineRule="exact"/>
        <w:ind w:firstLine="640" w:firstLineChars="200"/>
        <w:jc w:val="center"/>
        <w:rPr>
          <w:rFonts w:hint="default" w:ascii="宋体" w:hAnsi="宋体" w:eastAsia="仿宋_GB2312"/>
          <w:color w:val="000000"/>
          <w:sz w:val="32"/>
          <w:szCs w:val="32"/>
        </w:rPr>
      </w:pPr>
    </w:p>
    <w:p w14:paraId="4249CB2D">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本单位依据任务需求，严格履行法人负责制，自愿提交申报书，</w:t>
      </w:r>
      <w:r>
        <w:rPr>
          <w:rFonts w:hint="default" w:ascii="宋体" w:hAnsi="宋体" w:eastAsia="仿宋_GB2312"/>
          <w:b/>
          <w:bCs/>
          <w:color w:val="000000"/>
          <w:sz w:val="32"/>
          <w:szCs w:val="32"/>
        </w:rPr>
        <w:t>在此郑重承诺</w:t>
      </w:r>
      <w:r>
        <w:rPr>
          <w:rFonts w:hint="default" w:ascii="宋体" w:hAnsi="宋体" w:eastAsia="仿宋_GB2312"/>
          <w:color w:val="000000"/>
          <w:sz w:val="32"/>
          <w:szCs w:val="32"/>
        </w:rPr>
        <w:t>：本单位已就所申报材料内容的真实性和完整性进行审核，不存在违背《关于进一步加强科研诚信建设的若干意见》规定和其它科研诚信要求的行为，申报材料符合《中华人民共和国保守国家秘密法》和《科学技术保密规定》等相关法律法规，在参与科技计划项目申报和评审活动全过程中，遵守评审规则和工作纪律，杜绝以下行为：</w:t>
      </w:r>
    </w:p>
    <w:p w14:paraId="042DD2A3">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（一）采取贿赂或变相贿赂、造假、剽窃、故意重复申报等不正当手段获取科技计划项目承担资格；</w:t>
      </w:r>
    </w:p>
    <w:p w14:paraId="5825C506">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（二）以任何形式探听尚未公布的评审专家名单及其他评审过程中的保密信息；</w:t>
      </w:r>
    </w:p>
    <w:p w14:paraId="0BE8D47F">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三）组织或协助项目团队向评审工作人员、评审专家等提供任何形式的礼品、礼金、有价证券、支付凭证、商业预付卡、电子红包等；宴请评审组织者、评审专家，或向评审组织者、评审专家提旅游、娱乐健身等可能影响评审公正性的活动；</w:t>
      </w:r>
    </w:p>
    <w:p w14:paraId="42842153">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（四）包庇、纵容项目团队虚假申报项目，甚至骗取科技计划项目；</w:t>
      </w:r>
    </w:p>
    <w:p w14:paraId="03923389">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（五）包庇、纵容项目团队，甚至帮助团队采取“打招呼”等方式，影响评审公正；</w:t>
      </w:r>
    </w:p>
    <w:p w14:paraId="1104DA90">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（六）在正式申报收中以高指标通过评审，在任务签订时故意篡改降低任务书中相应指标；</w:t>
      </w:r>
    </w:p>
    <w:p w14:paraId="055323E7">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（七）其它违反财经纪律和相关管理规定的行为。</w:t>
      </w:r>
    </w:p>
    <w:p w14:paraId="6DD70A11">
      <w:pPr>
        <w:spacing w:line="600" w:lineRule="exact"/>
        <w:rPr>
          <w:rFonts w:hint="default" w:ascii="宋体" w:hAnsi="宋体" w:eastAsia="仿宋_GB2312"/>
          <w:color w:val="000000"/>
          <w:sz w:val="32"/>
          <w:szCs w:val="32"/>
        </w:rPr>
      </w:pPr>
      <w:r>
        <w:rPr>
          <w:rFonts w:hint="default" w:ascii="宋体" w:hAnsi="宋体" w:eastAsia="仿宋_GB2312"/>
          <w:color w:val="000000"/>
          <w:sz w:val="32"/>
          <w:szCs w:val="32"/>
        </w:rPr>
        <w:t xml:space="preserve">    如有违反，本单位愿接受项目管理机构和相关部门做出的各项处理决定，包括但不限于停拨或核减经费，追回项目经费，取消一定期限各类科技计划项目申报资格，记入科研诚信严重失信行为数据库以及主要负责人接受相应党纪政纪处理等。</w:t>
      </w:r>
    </w:p>
    <w:p w14:paraId="761E7485">
      <w:pPr>
        <w:spacing w:line="600" w:lineRule="exact"/>
        <w:ind w:firstLine="640" w:firstLineChars="200"/>
        <w:rPr>
          <w:rFonts w:hint="default" w:ascii="宋体" w:hAnsi="宋体" w:eastAsia="仿宋_GB2312"/>
          <w:color w:val="000000"/>
          <w:sz w:val="32"/>
          <w:szCs w:val="32"/>
        </w:rPr>
      </w:pPr>
      <w:r>
        <w:rPr>
          <w:rFonts w:hint="default" w:ascii="宋体" w:hAnsi="宋体" w:eastAsia="仿宋_GB2312"/>
          <w:color w:val="000000"/>
          <w:sz w:val="32"/>
          <w:szCs w:val="32"/>
        </w:rPr>
        <w:t xml:space="preserve">                          </w:t>
      </w:r>
    </w:p>
    <w:p w14:paraId="2F293F95">
      <w:pPr>
        <w:spacing w:line="600" w:lineRule="exact"/>
        <w:rPr>
          <w:rFonts w:hint="default" w:ascii="宋体" w:hAnsi="宋体" w:eastAsia="仿宋_GB2312"/>
          <w:color w:val="000000"/>
          <w:sz w:val="32"/>
          <w:szCs w:val="32"/>
        </w:rPr>
      </w:pPr>
    </w:p>
    <w:p w14:paraId="4AEED5B8">
      <w:pPr>
        <w:spacing w:line="600" w:lineRule="exact"/>
        <w:rPr>
          <w:rFonts w:hint="default" w:ascii="宋体" w:hAnsi="宋体" w:eastAsia="仿宋_GB2312"/>
          <w:color w:val="000000"/>
          <w:sz w:val="32"/>
          <w:szCs w:val="32"/>
        </w:rPr>
      </w:pPr>
    </w:p>
    <w:p w14:paraId="15E1D935">
      <w:pPr>
        <w:spacing w:line="600" w:lineRule="exact"/>
        <w:ind w:firstLine="2240" w:firstLineChars="700"/>
        <w:rPr>
          <w:rFonts w:hint="default" w:ascii="宋体" w:hAnsi="宋体" w:eastAsia="仿宋_GB2312"/>
          <w:color w:val="000000"/>
          <w:sz w:val="32"/>
          <w:szCs w:val="32"/>
        </w:rPr>
      </w:pPr>
      <w:r>
        <w:rPr>
          <w:rFonts w:hint="default" w:ascii="宋体" w:hAnsi="宋体" w:eastAsia="仿宋_GB2312"/>
          <w:color w:val="000000"/>
          <w:sz w:val="32"/>
          <w:szCs w:val="32"/>
        </w:rPr>
        <w:t>项目申报单位：</w:t>
      </w:r>
    </w:p>
    <w:p w14:paraId="01CED83F">
      <w:pPr>
        <w:spacing w:line="600" w:lineRule="exact"/>
        <w:ind w:firstLine="5120" w:firstLineChars="1600"/>
        <w:rPr>
          <w:rFonts w:hint="default" w:ascii="宋体" w:hAnsi="宋体" w:eastAsia="仿宋_GB2312"/>
          <w:color w:val="000000"/>
          <w:sz w:val="32"/>
          <w:szCs w:val="32"/>
        </w:rPr>
      </w:pPr>
      <w:r>
        <w:rPr>
          <w:rFonts w:hint="default" w:ascii="宋体" w:hAnsi="宋体" w:eastAsia="仿宋_GB2312"/>
          <w:color w:val="000000"/>
          <w:sz w:val="32"/>
          <w:szCs w:val="32"/>
        </w:rPr>
        <w:t>20  年  月  日</w:t>
      </w:r>
    </w:p>
    <w:p w14:paraId="4BBC2C81">
      <w:pPr>
        <w:spacing w:line="600" w:lineRule="exact"/>
        <w:ind w:firstLine="640" w:firstLineChars="200"/>
        <w:rPr>
          <w:rFonts w:hint="default" w:ascii="宋体" w:hAnsi="宋体" w:eastAsia="仿宋_GB2312"/>
          <w:color w:val="000000"/>
          <w:sz w:val="32"/>
          <w:szCs w:val="32"/>
        </w:rPr>
      </w:pPr>
    </w:p>
    <w:p w14:paraId="21EA282F">
      <w:pPr>
        <w:spacing w:line="200" w:lineRule="exact"/>
        <w:jc w:val="center"/>
        <w:rPr>
          <w:rFonts w:hint="default" w:ascii="宋体" w:hAnsi="宋体" w:eastAsia="仿宋"/>
          <w:color w:val="000000"/>
        </w:rPr>
      </w:pPr>
      <w:r>
        <w:rPr>
          <w:rFonts w:hint="default" w:ascii="宋体" w:hAnsi="宋体" w:eastAsia="仿宋"/>
          <w:color w:val="000000"/>
        </w:rPr>
        <w:br w:type="page"/>
      </w:r>
    </w:p>
    <w:p w14:paraId="57B5F6B7">
      <w:pPr>
        <w:jc w:val="center"/>
        <w:rPr>
          <w:rFonts w:hint="default" w:ascii="宋体" w:hAnsi="宋体"/>
          <w:b/>
          <w:bCs/>
          <w:color w:val="000000"/>
          <w:sz w:val="44"/>
          <w:szCs w:val="44"/>
        </w:rPr>
      </w:pPr>
      <w:r>
        <w:rPr>
          <w:rFonts w:hint="default" w:ascii="宋体" w:hAnsi="宋体"/>
          <w:b/>
          <w:bCs/>
          <w:color w:val="000000"/>
          <w:sz w:val="44"/>
          <w:szCs w:val="44"/>
        </w:rPr>
        <w:t>项目基本信息表</w:t>
      </w:r>
    </w:p>
    <w:p w14:paraId="6C534AC5">
      <w:pPr>
        <w:spacing w:line="240" w:lineRule="exact"/>
        <w:jc w:val="center"/>
        <w:rPr>
          <w:rFonts w:hint="default" w:ascii="宋体" w:hAnsi="宋体"/>
          <w:b/>
          <w:bCs/>
          <w:color w:val="000000"/>
          <w:sz w:val="44"/>
          <w:szCs w:val="44"/>
        </w:rPr>
      </w:pPr>
    </w:p>
    <w:tbl>
      <w:tblPr>
        <w:tblStyle w:val="7"/>
        <w:tblW w:w="534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8"/>
        <w:gridCol w:w="1489"/>
        <w:gridCol w:w="858"/>
        <w:gridCol w:w="801"/>
        <w:gridCol w:w="1363"/>
        <w:gridCol w:w="1697"/>
        <w:gridCol w:w="2155"/>
      </w:tblGrid>
      <w:tr w14:paraId="0D371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68" w:type="dxa"/>
            <w:noWrap w:val="0"/>
            <w:vAlign w:val="center"/>
          </w:tcPr>
          <w:p w14:paraId="1EF8E888">
            <w:pPr>
              <w:spacing w:line="320" w:lineRule="exact"/>
              <w:jc w:val="center"/>
              <w:rPr>
                <w:rFonts w:hint="default" w:ascii="宋体" w:hAnsi="宋体" w:eastAsia="仿宋_GB2312"/>
                <w:b/>
                <w:color w:val="000000"/>
                <w:sz w:val="24"/>
              </w:rPr>
            </w:pPr>
            <w:r>
              <w:rPr>
                <w:rFonts w:hint="default" w:ascii="宋体" w:hAnsi="宋体" w:eastAsia="仿宋_GB2312"/>
                <w:color w:val="000000"/>
                <w:sz w:val="24"/>
              </w:rPr>
              <w:t>技术需求</w:t>
            </w:r>
          </w:p>
        </w:tc>
        <w:tc>
          <w:tcPr>
            <w:tcW w:w="8363" w:type="dxa"/>
            <w:gridSpan w:val="6"/>
            <w:noWrap w:val="0"/>
            <w:vAlign w:val="center"/>
          </w:tcPr>
          <w:p w14:paraId="080CDAEB">
            <w:pPr>
              <w:spacing w:line="320" w:lineRule="exact"/>
              <w:jc w:val="center"/>
              <w:rPr>
                <w:rFonts w:hint="default" w:ascii="宋体" w:hAnsi="宋体" w:eastAsia="仿宋_GB2312"/>
                <w:color w:val="000000"/>
                <w:sz w:val="24"/>
              </w:rPr>
            </w:pPr>
            <w:bookmarkStart w:id="0" w:name="prp_ctitle_2"/>
            <w:bookmarkEnd w:id="0"/>
          </w:p>
        </w:tc>
      </w:tr>
      <w:tr w14:paraId="2F682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68" w:type="dxa"/>
            <w:noWrap w:val="0"/>
            <w:vAlign w:val="center"/>
          </w:tcPr>
          <w:p w14:paraId="2A20C810">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所属技术</w:t>
            </w:r>
          </w:p>
          <w:p w14:paraId="3DDD0EF3">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领域</w:t>
            </w:r>
          </w:p>
        </w:tc>
        <w:tc>
          <w:tcPr>
            <w:tcW w:w="2347" w:type="dxa"/>
            <w:gridSpan w:val="2"/>
            <w:tcBorders>
              <w:right w:val="single" w:color="auto" w:sz="4" w:space="0"/>
            </w:tcBorders>
            <w:noWrap w:val="0"/>
            <w:vAlign w:val="center"/>
          </w:tcPr>
          <w:p w14:paraId="777FAAE2">
            <w:pPr>
              <w:spacing w:line="320" w:lineRule="exact"/>
              <w:jc w:val="center"/>
              <w:rPr>
                <w:rFonts w:hint="default" w:ascii="宋体" w:hAnsi="宋体" w:eastAsia="仿宋_GB2312"/>
                <w:color w:val="000000"/>
                <w:sz w:val="24"/>
              </w:rPr>
            </w:pPr>
          </w:p>
        </w:tc>
        <w:tc>
          <w:tcPr>
            <w:tcW w:w="2164" w:type="dxa"/>
            <w:gridSpan w:val="2"/>
            <w:tcBorders>
              <w:left w:val="single" w:color="auto" w:sz="4" w:space="0"/>
              <w:right w:val="single" w:color="auto" w:sz="4" w:space="0"/>
            </w:tcBorders>
            <w:noWrap w:val="0"/>
            <w:vAlign w:val="center"/>
          </w:tcPr>
          <w:p w14:paraId="03CDC486">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所属学科</w:t>
            </w:r>
          </w:p>
          <w:p w14:paraId="5CA46286">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（填至二级）</w:t>
            </w:r>
          </w:p>
        </w:tc>
        <w:tc>
          <w:tcPr>
            <w:tcW w:w="3852" w:type="dxa"/>
            <w:gridSpan w:val="2"/>
            <w:tcBorders>
              <w:left w:val="single" w:color="auto" w:sz="4" w:space="0"/>
            </w:tcBorders>
            <w:noWrap w:val="0"/>
            <w:vAlign w:val="center"/>
          </w:tcPr>
          <w:p w14:paraId="09103A5D">
            <w:pPr>
              <w:spacing w:line="320" w:lineRule="exact"/>
              <w:jc w:val="center"/>
              <w:rPr>
                <w:rFonts w:hint="default" w:ascii="宋体" w:hAnsi="宋体" w:eastAsia="仿宋_GB2312"/>
                <w:color w:val="000000"/>
                <w:sz w:val="24"/>
              </w:rPr>
            </w:pPr>
          </w:p>
        </w:tc>
      </w:tr>
      <w:tr w14:paraId="1030F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68" w:type="dxa"/>
            <w:noWrap w:val="0"/>
            <w:vAlign w:val="center"/>
          </w:tcPr>
          <w:p w14:paraId="22F0669F">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所属产业</w:t>
            </w:r>
          </w:p>
        </w:tc>
        <w:tc>
          <w:tcPr>
            <w:tcW w:w="4511" w:type="dxa"/>
            <w:gridSpan w:val="4"/>
            <w:noWrap w:val="0"/>
            <w:vAlign w:val="center"/>
          </w:tcPr>
          <w:p w14:paraId="0D67CCE0">
            <w:pPr>
              <w:spacing w:line="320" w:lineRule="exact"/>
              <w:jc w:val="center"/>
              <w:rPr>
                <w:rFonts w:hint="default" w:ascii="宋体" w:hAnsi="宋体" w:eastAsia="仿宋_GB2312"/>
                <w:color w:val="000000"/>
                <w:sz w:val="24"/>
              </w:rPr>
            </w:pPr>
            <w:bookmarkStart w:id="1" w:name="industry_type_name"/>
            <w:bookmarkEnd w:id="1"/>
          </w:p>
        </w:tc>
        <w:tc>
          <w:tcPr>
            <w:tcW w:w="1697" w:type="dxa"/>
            <w:noWrap w:val="0"/>
            <w:vAlign w:val="center"/>
          </w:tcPr>
          <w:p w14:paraId="5E8AB387">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产学研结合</w:t>
            </w:r>
          </w:p>
        </w:tc>
        <w:tc>
          <w:tcPr>
            <w:tcW w:w="2155" w:type="dxa"/>
            <w:noWrap w:val="0"/>
            <w:vAlign w:val="center"/>
          </w:tcPr>
          <w:p w14:paraId="5E43B201">
            <w:pPr>
              <w:spacing w:line="320" w:lineRule="exact"/>
              <w:jc w:val="center"/>
              <w:rPr>
                <w:rFonts w:hint="default" w:ascii="宋体" w:hAnsi="宋体" w:eastAsia="仿宋_GB2312"/>
                <w:color w:val="000000"/>
                <w:sz w:val="24"/>
              </w:rPr>
            </w:pPr>
            <w:bookmarkStart w:id="2" w:name="con_educate_code_name"/>
            <w:bookmarkEnd w:id="2"/>
            <w:r>
              <w:rPr>
                <w:rFonts w:hint="default" w:ascii="宋体" w:hAnsi="宋体" w:eastAsia="仿宋_GB2312"/>
                <w:color w:val="000000"/>
                <w:sz w:val="24"/>
              </w:rPr>
              <w:t>□是  □否</w:t>
            </w:r>
          </w:p>
        </w:tc>
      </w:tr>
      <w:tr w14:paraId="38D72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68" w:type="dxa"/>
            <w:noWrap w:val="0"/>
            <w:vAlign w:val="center"/>
          </w:tcPr>
          <w:p w14:paraId="4E811FF2">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经费来源</w:t>
            </w:r>
          </w:p>
        </w:tc>
        <w:tc>
          <w:tcPr>
            <w:tcW w:w="8363" w:type="dxa"/>
            <w:gridSpan w:val="6"/>
            <w:noWrap w:val="0"/>
            <w:vAlign w:val="center"/>
          </w:tcPr>
          <w:p w14:paraId="7356721F">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研发总经费    万元，其中市财政专项资金    万元，受益财政资金   万元，单位自筹资金  万元，其他渠道获得资金     万元</w:t>
            </w:r>
          </w:p>
        </w:tc>
      </w:tr>
      <w:tr w14:paraId="19EE9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1268" w:type="dxa"/>
            <w:vMerge w:val="restart"/>
            <w:noWrap w:val="0"/>
            <w:vAlign w:val="center"/>
          </w:tcPr>
          <w:p w14:paraId="0EAC09EF">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项目周期</w:t>
            </w:r>
          </w:p>
          <w:p w14:paraId="1AFC96F8">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节点</w:t>
            </w:r>
          </w:p>
        </w:tc>
        <w:tc>
          <w:tcPr>
            <w:tcW w:w="1489" w:type="dxa"/>
            <w:tcBorders>
              <w:right w:val="single" w:color="auto" w:sz="4" w:space="0"/>
            </w:tcBorders>
            <w:noWrap w:val="0"/>
            <w:vAlign w:val="center"/>
          </w:tcPr>
          <w:p w14:paraId="1431B62E">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起始时间</w:t>
            </w:r>
          </w:p>
        </w:tc>
        <w:tc>
          <w:tcPr>
            <w:tcW w:w="3022" w:type="dxa"/>
            <w:gridSpan w:val="3"/>
            <w:tcBorders>
              <w:left w:val="single" w:color="auto" w:sz="4" w:space="0"/>
            </w:tcBorders>
            <w:noWrap w:val="0"/>
            <w:vAlign w:val="center"/>
          </w:tcPr>
          <w:p w14:paraId="2B9AADF2">
            <w:pPr>
              <w:spacing w:line="320" w:lineRule="exact"/>
              <w:jc w:val="center"/>
              <w:rPr>
                <w:rFonts w:hint="default" w:ascii="宋体" w:hAnsi="宋体" w:eastAsia="仿宋_GB2312"/>
                <w:color w:val="000000"/>
                <w:sz w:val="24"/>
              </w:rPr>
            </w:pPr>
          </w:p>
        </w:tc>
        <w:tc>
          <w:tcPr>
            <w:tcW w:w="1697" w:type="dxa"/>
            <w:noWrap w:val="0"/>
            <w:vAlign w:val="center"/>
          </w:tcPr>
          <w:p w14:paraId="0B680A80">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结束时间</w:t>
            </w:r>
          </w:p>
        </w:tc>
        <w:tc>
          <w:tcPr>
            <w:tcW w:w="2155" w:type="dxa"/>
            <w:noWrap w:val="0"/>
            <w:vAlign w:val="center"/>
          </w:tcPr>
          <w:p w14:paraId="5A7C6A11">
            <w:pPr>
              <w:spacing w:line="320" w:lineRule="exact"/>
              <w:jc w:val="center"/>
              <w:rPr>
                <w:rFonts w:hint="default" w:ascii="宋体" w:hAnsi="宋体" w:eastAsia="仿宋_GB2312"/>
                <w:color w:val="000000"/>
                <w:sz w:val="24"/>
              </w:rPr>
            </w:pPr>
          </w:p>
        </w:tc>
      </w:tr>
      <w:tr w14:paraId="2ACC2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68" w:type="dxa"/>
            <w:vMerge w:val="continue"/>
            <w:noWrap w:val="0"/>
            <w:vAlign w:val="center"/>
          </w:tcPr>
          <w:p w14:paraId="523AFC37">
            <w:pPr>
              <w:spacing w:line="320" w:lineRule="exact"/>
              <w:jc w:val="center"/>
              <w:rPr>
                <w:rFonts w:hint="default" w:ascii="宋体" w:hAnsi="宋体" w:eastAsia="仿宋_GB2312"/>
                <w:color w:val="000000"/>
                <w:sz w:val="24"/>
              </w:rPr>
            </w:pPr>
          </w:p>
        </w:tc>
        <w:tc>
          <w:tcPr>
            <w:tcW w:w="1489" w:type="dxa"/>
            <w:tcBorders>
              <w:right w:val="single" w:color="auto" w:sz="4" w:space="0"/>
            </w:tcBorders>
            <w:noWrap w:val="0"/>
            <w:vAlign w:val="center"/>
          </w:tcPr>
          <w:p w14:paraId="650BCE96">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实施周期</w:t>
            </w:r>
          </w:p>
        </w:tc>
        <w:tc>
          <w:tcPr>
            <w:tcW w:w="3022" w:type="dxa"/>
            <w:gridSpan w:val="3"/>
            <w:tcBorders>
              <w:left w:val="single" w:color="auto" w:sz="4" w:space="0"/>
            </w:tcBorders>
            <w:noWrap w:val="0"/>
            <w:vAlign w:val="center"/>
          </w:tcPr>
          <w:p w14:paraId="5E90BD6F">
            <w:pPr>
              <w:spacing w:line="320" w:lineRule="exact"/>
              <w:ind w:firstLine="480" w:firstLineChars="200"/>
              <w:jc w:val="both"/>
              <w:rPr>
                <w:rFonts w:hint="default" w:ascii="宋体" w:hAnsi="宋体" w:eastAsia="仿宋_GB2312"/>
                <w:color w:val="000000"/>
                <w:sz w:val="24"/>
              </w:rPr>
            </w:pPr>
            <w:r>
              <w:rPr>
                <w:rFonts w:hint="default" w:ascii="宋体" w:hAnsi="宋体" w:eastAsia="仿宋_GB2312"/>
                <w:color w:val="000000"/>
                <w:sz w:val="24"/>
              </w:rPr>
              <w:t>共   月</w:t>
            </w:r>
          </w:p>
        </w:tc>
        <w:tc>
          <w:tcPr>
            <w:tcW w:w="1697" w:type="dxa"/>
            <w:noWrap w:val="0"/>
            <w:vAlign w:val="center"/>
          </w:tcPr>
          <w:p w14:paraId="719CBAB7">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预计中期时间节点</w:t>
            </w:r>
          </w:p>
        </w:tc>
        <w:tc>
          <w:tcPr>
            <w:tcW w:w="2155" w:type="dxa"/>
            <w:noWrap w:val="0"/>
            <w:vAlign w:val="center"/>
          </w:tcPr>
          <w:p w14:paraId="4A4D2B02">
            <w:pPr>
              <w:spacing w:line="320" w:lineRule="exact"/>
              <w:jc w:val="center"/>
              <w:rPr>
                <w:rFonts w:hint="default" w:ascii="宋体" w:hAnsi="宋体" w:eastAsia="仿宋_GB2312"/>
                <w:color w:val="000000"/>
                <w:sz w:val="24"/>
              </w:rPr>
            </w:pPr>
          </w:p>
        </w:tc>
      </w:tr>
      <w:tr w14:paraId="3C479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8" w:type="dxa"/>
            <w:vMerge w:val="restart"/>
            <w:tcBorders>
              <w:right w:val="single" w:color="auto" w:sz="4" w:space="0"/>
            </w:tcBorders>
            <w:noWrap w:val="0"/>
            <w:vAlign w:val="center"/>
          </w:tcPr>
          <w:p w14:paraId="3C3C5D94">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申报单位</w:t>
            </w:r>
          </w:p>
        </w:tc>
        <w:tc>
          <w:tcPr>
            <w:tcW w:w="1489" w:type="dxa"/>
            <w:tcBorders>
              <w:left w:val="single" w:color="auto" w:sz="4" w:space="0"/>
              <w:right w:val="single" w:color="auto" w:sz="4" w:space="0"/>
            </w:tcBorders>
            <w:noWrap w:val="0"/>
            <w:vAlign w:val="center"/>
          </w:tcPr>
          <w:p w14:paraId="45FEB405">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单位名称</w:t>
            </w:r>
          </w:p>
        </w:tc>
        <w:tc>
          <w:tcPr>
            <w:tcW w:w="3022" w:type="dxa"/>
            <w:gridSpan w:val="3"/>
            <w:tcBorders>
              <w:left w:val="single" w:color="auto" w:sz="4" w:space="0"/>
              <w:right w:val="single" w:color="auto" w:sz="4" w:space="0"/>
            </w:tcBorders>
            <w:noWrap w:val="0"/>
            <w:vAlign w:val="center"/>
          </w:tcPr>
          <w:p w14:paraId="64523AAD">
            <w:pPr>
              <w:spacing w:line="320" w:lineRule="exact"/>
              <w:jc w:val="center"/>
              <w:rPr>
                <w:rFonts w:hint="default" w:ascii="宋体" w:hAnsi="宋体" w:eastAsia="仿宋_GB2312"/>
                <w:color w:val="000000"/>
                <w:sz w:val="24"/>
              </w:rPr>
            </w:pPr>
          </w:p>
        </w:tc>
        <w:tc>
          <w:tcPr>
            <w:tcW w:w="1697" w:type="dxa"/>
            <w:tcBorders>
              <w:left w:val="single" w:color="auto" w:sz="4" w:space="0"/>
              <w:right w:val="single" w:color="auto" w:sz="4" w:space="0"/>
            </w:tcBorders>
            <w:noWrap w:val="0"/>
            <w:vAlign w:val="center"/>
          </w:tcPr>
          <w:p w14:paraId="528A0999">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组织机构</w:t>
            </w:r>
          </w:p>
          <w:p w14:paraId="06C72E20">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代码</w:t>
            </w:r>
          </w:p>
        </w:tc>
        <w:tc>
          <w:tcPr>
            <w:tcW w:w="2155" w:type="dxa"/>
            <w:tcBorders>
              <w:left w:val="single" w:color="auto" w:sz="4" w:space="0"/>
            </w:tcBorders>
            <w:noWrap w:val="0"/>
            <w:vAlign w:val="center"/>
          </w:tcPr>
          <w:p w14:paraId="437B0709">
            <w:pPr>
              <w:spacing w:line="320" w:lineRule="exact"/>
              <w:jc w:val="center"/>
              <w:rPr>
                <w:rFonts w:hint="default" w:ascii="宋体" w:hAnsi="宋体" w:eastAsia="仿宋_GB2312"/>
                <w:color w:val="000000"/>
                <w:sz w:val="24"/>
              </w:rPr>
            </w:pPr>
          </w:p>
        </w:tc>
      </w:tr>
      <w:tr w14:paraId="58DAA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8" w:type="dxa"/>
            <w:vMerge w:val="continue"/>
            <w:tcBorders>
              <w:right w:val="single" w:color="auto" w:sz="4" w:space="0"/>
            </w:tcBorders>
            <w:noWrap w:val="0"/>
            <w:vAlign w:val="center"/>
          </w:tcPr>
          <w:p w14:paraId="5258FEC1">
            <w:pPr>
              <w:spacing w:line="320" w:lineRule="exact"/>
              <w:jc w:val="center"/>
              <w:rPr>
                <w:rFonts w:hint="default" w:ascii="宋体" w:hAnsi="宋体" w:eastAsia="仿宋_GB2312"/>
                <w:color w:val="000000"/>
                <w:sz w:val="24"/>
              </w:rPr>
            </w:pPr>
          </w:p>
        </w:tc>
        <w:tc>
          <w:tcPr>
            <w:tcW w:w="1489" w:type="dxa"/>
            <w:tcBorders>
              <w:left w:val="single" w:color="auto" w:sz="4" w:space="0"/>
              <w:right w:val="single" w:color="auto" w:sz="4" w:space="0"/>
            </w:tcBorders>
            <w:noWrap w:val="0"/>
            <w:vAlign w:val="center"/>
          </w:tcPr>
          <w:p w14:paraId="30144E73">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单位性质</w:t>
            </w:r>
          </w:p>
        </w:tc>
        <w:tc>
          <w:tcPr>
            <w:tcW w:w="3022" w:type="dxa"/>
            <w:gridSpan w:val="3"/>
            <w:tcBorders>
              <w:left w:val="single" w:color="auto" w:sz="4" w:space="0"/>
              <w:right w:val="single" w:color="auto" w:sz="4" w:space="0"/>
            </w:tcBorders>
            <w:noWrap w:val="0"/>
            <w:vAlign w:val="center"/>
          </w:tcPr>
          <w:p w14:paraId="0B86277C">
            <w:pPr>
              <w:spacing w:line="320" w:lineRule="exact"/>
              <w:jc w:val="center"/>
              <w:rPr>
                <w:rFonts w:hint="default" w:ascii="宋体" w:hAnsi="宋体" w:eastAsia="仿宋_GB2312"/>
                <w:color w:val="000000"/>
                <w:sz w:val="24"/>
              </w:rPr>
            </w:pPr>
          </w:p>
        </w:tc>
        <w:tc>
          <w:tcPr>
            <w:tcW w:w="1697" w:type="dxa"/>
            <w:tcBorders>
              <w:left w:val="single" w:color="auto" w:sz="4" w:space="0"/>
              <w:right w:val="single" w:color="auto" w:sz="4" w:space="0"/>
            </w:tcBorders>
            <w:noWrap w:val="0"/>
            <w:vAlign w:val="center"/>
          </w:tcPr>
          <w:p w14:paraId="6503594C">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法人代表</w:t>
            </w:r>
          </w:p>
          <w:p w14:paraId="5F786856">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姓名</w:t>
            </w:r>
          </w:p>
        </w:tc>
        <w:tc>
          <w:tcPr>
            <w:tcW w:w="2155" w:type="dxa"/>
            <w:tcBorders>
              <w:left w:val="single" w:color="auto" w:sz="4" w:space="0"/>
            </w:tcBorders>
            <w:noWrap w:val="0"/>
            <w:vAlign w:val="center"/>
          </w:tcPr>
          <w:p w14:paraId="41A99075">
            <w:pPr>
              <w:spacing w:line="320" w:lineRule="exact"/>
              <w:jc w:val="center"/>
              <w:rPr>
                <w:rFonts w:hint="default" w:ascii="宋体" w:hAnsi="宋体" w:eastAsia="仿宋_GB2312"/>
                <w:color w:val="000000"/>
                <w:sz w:val="24"/>
              </w:rPr>
            </w:pPr>
          </w:p>
        </w:tc>
      </w:tr>
      <w:tr w14:paraId="61E69C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8" w:type="dxa"/>
            <w:vMerge w:val="continue"/>
            <w:tcBorders>
              <w:right w:val="single" w:color="auto" w:sz="4" w:space="0"/>
            </w:tcBorders>
            <w:noWrap w:val="0"/>
            <w:vAlign w:val="center"/>
          </w:tcPr>
          <w:p w14:paraId="275F5983">
            <w:pPr>
              <w:spacing w:line="320" w:lineRule="exact"/>
              <w:jc w:val="center"/>
              <w:rPr>
                <w:rFonts w:hint="default" w:ascii="宋体" w:hAnsi="宋体" w:eastAsia="仿宋_GB2312"/>
                <w:color w:val="000000"/>
                <w:sz w:val="24"/>
              </w:rPr>
            </w:pPr>
          </w:p>
        </w:tc>
        <w:tc>
          <w:tcPr>
            <w:tcW w:w="1489" w:type="dxa"/>
            <w:tcBorders>
              <w:left w:val="single" w:color="auto" w:sz="4" w:space="0"/>
              <w:right w:val="single" w:color="auto" w:sz="4" w:space="0"/>
            </w:tcBorders>
            <w:noWrap w:val="0"/>
            <w:vAlign w:val="center"/>
          </w:tcPr>
          <w:p w14:paraId="1CDF908E">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单位所在地</w:t>
            </w:r>
          </w:p>
        </w:tc>
        <w:tc>
          <w:tcPr>
            <w:tcW w:w="3022" w:type="dxa"/>
            <w:gridSpan w:val="3"/>
            <w:tcBorders>
              <w:left w:val="single" w:color="auto" w:sz="4" w:space="0"/>
              <w:right w:val="single" w:color="auto" w:sz="4" w:space="0"/>
            </w:tcBorders>
            <w:noWrap w:val="0"/>
            <w:vAlign w:val="center"/>
          </w:tcPr>
          <w:p w14:paraId="3EF3501F">
            <w:pPr>
              <w:spacing w:line="320" w:lineRule="exact"/>
              <w:jc w:val="center"/>
              <w:rPr>
                <w:rFonts w:hint="default" w:ascii="宋体" w:hAnsi="宋体" w:eastAsia="仿宋_GB2312"/>
                <w:color w:val="000000"/>
                <w:sz w:val="24"/>
              </w:rPr>
            </w:pPr>
          </w:p>
        </w:tc>
        <w:tc>
          <w:tcPr>
            <w:tcW w:w="1697" w:type="dxa"/>
            <w:tcBorders>
              <w:left w:val="single" w:color="auto" w:sz="4" w:space="0"/>
              <w:right w:val="single" w:color="auto" w:sz="4" w:space="0"/>
            </w:tcBorders>
            <w:noWrap w:val="0"/>
            <w:vAlign w:val="center"/>
          </w:tcPr>
          <w:p w14:paraId="6D09249D">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通信地址</w:t>
            </w:r>
          </w:p>
        </w:tc>
        <w:tc>
          <w:tcPr>
            <w:tcW w:w="2155" w:type="dxa"/>
            <w:tcBorders>
              <w:left w:val="single" w:color="auto" w:sz="4" w:space="0"/>
            </w:tcBorders>
            <w:noWrap w:val="0"/>
            <w:vAlign w:val="center"/>
          </w:tcPr>
          <w:p w14:paraId="5DCA40C8">
            <w:pPr>
              <w:spacing w:line="320" w:lineRule="exact"/>
              <w:jc w:val="center"/>
              <w:rPr>
                <w:rFonts w:hint="default" w:ascii="宋体" w:hAnsi="宋体" w:eastAsia="仿宋_GB2312"/>
                <w:color w:val="000000"/>
                <w:sz w:val="24"/>
              </w:rPr>
            </w:pPr>
          </w:p>
        </w:tc>
      </w:tr>
      <w:tr w14:paraId="6CEC4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8" w:type="dxa"/>
            <w:vMerge w:val="continue"/>
            <w:noWrap w:val="0"/>
            <w:vAlign w:val="center"/>
          </w:tcPr>
          <w:p w14:paraId="051B39F6">
            <w:pPr>
              <w:spacing w:line="320" w:lineRule="exact"/>
              <w:jc w:val="center"/>
              <w:rPr>
                <w:rFonts w:hint="default" w:ascii="宋体" w:hAnsi="宋体" w:eastAsia="仿宋_GB2312"/>
                <w:color w:val="000000"/>
                <w:sz w:val="24"/>
              </w:rPr>
            </w:pPr>
          </w:p>
        </w:tc>
        <w:tc>
          <w:tcPr>
            <w:tcW w:w="1489" w:type="dxa"/>
            <w:tcBorders>
              <w:right w:val="single" w:color="auto" w:sz="4" w:space="0"/>
            </w:tcBorders>
            <w:noWrap w:val="0"/>
            <w:vAlign w:val="center"/>
          </w:tcPr>
          <w:p w14:paraId="618AACA8">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上年度研发投入强度</w:t>
            </w:r>
          </w:p>
        </w:tc>
        <w:tc>
          <w:tcPr>
            <w:tcW w:w="3022" w:type="dxa"/>
            <w:gridSpan w:val="3"/>
            <w:tcBorders>
              <w:left w:val="single" w:color="auto" w:sz="4" w:space="0"/>
              <w:right w:val="single" w:color="auto" w:sz="4" w:space="0"/>
            </w:tcBorders>
            <w:noWrap w:val="0"/>
            <w:vAlign w:val="center"/>
          </w:tcPr>
          <w:p w14:paraId="39A8D675">
            <w:pPr>
              <w:spacing w:line="320" w:lineRule="exact"/>
              <w:jc w:val="center"/>
              <w:rPr>
                <w:rFonts w:hint="default" w:ascii="宋体" w:hAnsi="宋体" w:eastAsia="仿宋_GB2312"/>
                <w:color w:val="000000"/>
                <w:sz w:val="24"/>
              </w:rPr>
            </w:pPr>
          </w:p>
        </w:tc>
        <w:tc>
          <w:tcPr>
            <w:tcW w:w="1697" w:type="dxa"/>
            <w:tcBorders>
              <w:left w:val="single" w:color="auto" w:sz="4" w:space="0"/>
              <w:right w:val="single" w:color="auto" w:sz="4" w:space="0"/>
            </w:tcBorders>
            <w:noWrap w:val="0"/>
            <w:vAlign w:val="center"/>
          </w:tcPr>
          <w:p w14:paraId="6146197B">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上年度研发经费支出总额</w:t>
            </w:r>
          </w:p>
        </w:tc>
        <w:tc>
          <w:tcPr>
            <w:tcW w:w="2155" w:type="dxa"/>
            <w:tcBorders>
              <w:left w:val="single" w:color="auto" w:sz="4" w:space="0"/>
            </w:tcBorders>
            <w:noWrap w:val="0"/>
            <w:vAlign w:val="center"/>
          </w:tcPr>
          <w:p w14:paraId="7FE94967">
            <w:pPr>
              <w:spacing w:line="320" w:lineRule="exact"/>
              <w:jc w:val="center"/>
              <w:rPr>
                <w:rFonts w:hint="default" w:ascii="宋体" w:hAnsi="宋体" w:eastAsia="仿宋_GB2312"/>
                <w:color w:val="000000"/>
                <w:sz w:val="24"/>
              </w:rPr>
            </w:pPr>
          </w:p>
        </w:tc>
      </w:tr>
      <w:tr w14:paraId="75729F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8" w:type="dxa"/>
            <w:vMerge w:val="continue"/>
            <w:noWrap w:val="0"/>
            <w:vAlign w:val="center"/>
          </w:tcPr>
          <w:p w14:paraId="09F1E21F">
            <w:pPr>
              <w:spacing w:line="320" w:lineRule="exact"/>
              <w:jc w:val="center"/>
              <w:rPr>
                <w:rFonts w:hint="default" w:ascii="宋体" w:hAnsi="宋体" w:eastAsia="仿宋_GB2312"/>
                <w:color w:val="000000"/>
                <w:sz w:val="24"/>
              </w:rPr>
            </w:pPr>
          </w:p>
        </w:tc>
        <w:tc>
          <w:tcPr>
            <w:tcW w:w="1489" w:type="dxa"/>
            <w:vMerge w:val="restart"/>
            <w:tcBorders>
              <w:right w:val="single" w:color="auto" w:sz="4" w:space="0"/>
            </w:tcBorders>
            <w:noWrap w:val="0"/>
            <w:vAlign w:val="center"/>
          </w:tcPr>
          <w:p w14:paraId="1A39E8BD">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科研</w:t>
            </w:r>
          </w:p>
          <w:p w14:paraId="61D3C800">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管理人</w:t>
            </w:r>
          </w:p>
        </w:tc>
        <w:tc>
          <w:tcPr>
            <w:tcW w:w="858" w:type="dxa"/>
            <w:vMerge w:val="restart"/>
            <w:tcBorders>
              <w:left w:val="single" w:color="auto" w:sz="4" w:space="0"/>
              <w:right w:val="single" w:color="auto" w:sz="4" w:space="0"/>
            </w:tcBorders>
            <w:noWrap w:val="0"/>
            <w:vAlign w:val="center"/>
          </w:tcPr>
          <w:p w14:paraId="6FDF42E1">
            <w:pPr>
              <w:spacing w:line="320" w:lineRule="exact"/>
              <w:jc w:val="center"/>
              <w:rPr>
                <w:rFonts w:hint="default" w:ascii="宋体" w:hAnsi="宋体" w:eastAsia="仿宋_GB2312"/>
                <w:color w:val="000000"/>
                <w:sz w:val="24"/>
              </w:rPr>
            </w:pPr>
          </w:p>
        </w:tc>
        <w:tc>
          <w:tcPr>
            <w:tcW w:w="801" w:type="dxa"/>
            <w:tcBorders>
              <w:left w:val="single" w:color="auto" w:sz="4" w:space="0"/>
              <w:right w:val="single" w:color="auto" w:sz="4" w:space="0"/>
            </w:tcBorders>
            <w:noWrap w:val="0"/>
            <w:vAlign w:val="center"/>
          </w:tcPr>
          <w:p w14:paraId="70AADD97">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职务</w:t>
            </w:r>
          </w:p>
        </w:tc>
        <w:tc>
          <w:tcPr>
            <w:tcW w:w="1363" w:type="dxa"/>
            <w:tcBorders>
              <w:left w:val="single" w:color="auto" w:sz="4" w:space="0"/>
              <w:right w:val="single" w:color="auto" w:sz="4" w:space="0"/>
            </w:tcBorders>
            <w:noWrap w:val="0"/>
            <w:vAlign w:val="center"/>
          </w:tcPr>
          <w:p w14:paraId="0725D683">
            <w:pPr>
              <w:spacing w:line="320" w:lineRule="exact"/>
              <w:jc w:val="center"/>
              <w:rPr>
                <w:rFonts w:hint="default" w:ascii="宋体" w:hAnsi="宋体" w:eastAsia="仿宋_GB2312"/>
                <w:color w:val="000000"/>
                <w:sz w:val="24"/>
              </w:rPr>
            </w:pPr>
          </w:p>
        </w:tc>
        <w:tc>
          <w:tcPr>
            <w:tcW w:w="1697" w:type="dxa"/>
            <w:tcBorders>
              <w:left w:val="single" w:color="auto" w:sz="4" w:space="0"/>
              <w:right w:val="single" w:color="auto" w:sz="4" w:space="0"/>
            </w:tcBorders>
            <w:noWrap w:val="0"/>
            <w:vAlign w:val="center"/>
          </w:tcPr>
          <w:p w14:paraId="58654866">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职称</w:t>
            </w:r>
          </w:p>
        </w:tc>
        <w:tc>
          <w:tcPr>
            <w:tcW w:w="2155" w:type="dxa"/>
            <w:tcBorders>
              <w:left w:val="single" w:color="auto" w:sz="4" w:space="0"/>
            </w:tcBorders>
            <w:noWrap w:val="0"/>
            <w:vAlign w:val="center"/>
          </w:tcPr>
          <w:p w14:paraId="045C871B">
            <w:pPr>
              <w:spacing w:line="320" w:lineRule="exact"/>
              <w:jc w:val="center"/>
              <w:rPr>
                <w:rFonts w:hint="default" w:ascii="宋体" w:hAnsi="宋体" w:eastAsia="仿宋_GB2312"/>
                <w:color w:val="000000"/>
                <w:sz w:val="24"/>
              </w:rPr>
            </w:pPr>
          </w:p>
        </w:tc>
      </w:tr>
      <w:tr w14:paraId="0FDF0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8" w:type="dxa"/>
            <w:vMerge w:val="continue"/>
            <w:noWrap w:val="0"/>
            <w:vAlign w:val="center"/>
          </w:tcPr>
          <w:p w14:paraId="7883E0F6">
            <w:pPr>
              <w:spacing w:line="320" w:lineRule="exact"/>
              <w:jc w:val="center"/>
              <w:rPr>
                <w:rFonts w:hint="default" w:ascii="宋体" w:hAnsi="宋体" w:eastAsia="仿宋_GB2312"/>
                <w:color w:val="000000"/>
                <w:sz w:val="24"/>
              </w:rPr>
            </w:pPr>
          </w:p>
        </w:tc>
        <w:tc>
          <w:tcPr>
            <w:tcW w:w="1489" w:type="dxa"/>
            <w:vMerge w:val="continue"/>
            <w:tcBorders>
              <w:right w:val="single" w:color="auto" w:sz="4" w:space="0"/>
            </w:tcBorders>
            <w:noWrap w:val="0"/>
            <w:vAlign w:val="center"/>
          </w:tcPr>
          <w:p w14:paraId="32D42BD2">
            <w:pPr>
              <w:spacing w:line="320" w:lineRule="exact"/>
              <w:jc w:val="center"/>
              <w:rPr>
                <w:rFonts w:hint="default" w:ascii="宋体" w:hAnsi="宋体" w:eastAsia="仿宋_GB2312"/>
                <w:color w:val="000000"/>
                <w:sz w:val="24"/>
              </w:rPr>
            </w:pPr>
          </w:p>
        </w:tc>
        <w:tc>
          <w:tcPr>
            <w:tcW w:w="858" w:type="dxa"/>
            <w:vMerge w:val="continue"/>
            <w:tcBorders>
              <w:left w:val="single" w:color="auto" w:sz="4" w:space="0"/>
              <w:right w:val="single" w:color="auto" w:sz="4" w:space="0"/>
            </w:tcBorders>
            <w:noWrap w:val="0"/>
            <w:vAlign w:val="center"/>
          </w:tcPr>
          <w:p w14:paraId="6E3DE540">
            <w:pPr>
              <w:spacing w:line="320" w:lineRule="exact"/>
              <w:jc w:val="center"/>
              <w:rPr>
                <w:rFonts w:hint="default" w:ascii="宋体" w:hAnsi="宋体" w:eastAsia="仿宋_GB2312"/>
                <w:color w:val="000000"/>
                <w:sz w:val="24"/>
              </w:rPr>
            </w:pPr>
          </w:p>
        </w:tc>
        <w:tc>
          <w:tcPr>
            <w:tcW w:w="801" w:type="dxa"/>
            <w:tcBorders>
              <w:left w:val="single" w:color="auto" w:sz="4" w:space="0"/>
              <w:right w:val="single" w:color="auto" w:sz="4" w:space="0"/>
            </w:tcBorders>
            <w:noWrap w:val="0"/>
            <w:vAlign w:val="center"/>
          </w:tcPr>
          <w:p w14:paraId="01895DB4">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移动</w:t>
            </w:r>
          </w:p>
          <w:p w14:paraId="62A321B1">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电话</w:t>
            </w:r>
          </w:p>
        </w:tc>
        <w:tc>
          <w:tcPr>
            <w:tcW w:w="1363" w:type="dxa"/>
            <w:tcBorders>
              <w:left w:val="single" w:color="auto" w:sz="4" w:space="0"/>
              <w:right w:val="single" w:color="auto" w:sz="4" w:space="0"/>
            </w:tcBorders>
            <w:noWrap w:val="0"/>
            <w:vAlign w:val="center"/>
          </w:tcPr>
          <w:p w14:paraId="2E527D44">
            <w:pPr>
              <w:spacing w:line="320" w:lineRule="exact"/>
              <w:jc w:val="center"/>
              <w:rPr>
                <w:rFonts w:hint="default" w:ascii="宋体" w:hAnsi="宋体" w:eastAsia="仿宋_GB2312"/>
                <w:color w:val="000000"/>
                <w:sz w:val="24"/>
              </w:rPr>
            </w:pPr>
          </w:p>
        </w:tc>
        <w:tc>
          <w:tcPr>
            <w:tcW w:w="1697" w:type="dxa"/>
            <w:tcBorders>
              <w:left w:val="single" w:color="auto" w:sz="4" w:space="0"/>
              <w:right w:val="single" w:color="auto" w:sz="4" w:space="0"/>
            </w:tcBorders>
            <w:noWrap w:val="0"/>
            <w:vAlign w:val="center"/>
          </w:tcPr>
          <w:p w14:paraId="14A0B64E">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电子邮箱</w:t>
            </w:r>
          </w:p>
        </w:tc>
        <w:tc>
          <w:tcPr>
            <w:tcW w:w="2155" w:type="dxa"/>
            <w:tcBorders>
              <w:left w:val="single" w:color="auto" w:sz="4" w:space="0"/>
            </w:tcBorders>
            <w:noWrap w:val="0"/>
            <w:vAlign w:val="center"/>
          </w:tcPr>
          <w:p w14:paraId="3DA4AE42">
            <w:pPr>
              <w:spacing w:line="320" w:lineRule="exact"/>
              <w:jc w:val="center"/>
              <w:rPr>
                <w:rFonts w:hint="default" w:ascii="宋体" w:hAnsi="宋体" w:eastAsia="仿宋_GB2312"/>
                <w:color w:val="000000"/>
                <w:sz w:val="24"/>
              </w:rPr>
            </w:pPr>
          </w:p>
        </w:tc>
      </w:tr>
      <w:tr w14:paraId="313C3D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3" w:hRule="atLeast"/>
          <w:jc w:val="center"/>
        </w:trPr>
        <w:tc>
          <w:tcPr>
            <w:tcW w:w="1268" w:type="dxa"/>
            <w:vMerge w:val="restart"/>
            <w:noWrap w:val="0"/>
            <w:vAlign w:val="center"/>
          </w:tcPr>
          <w:p w14:paraId="280AE087">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项目</w:t>
            </w:r>
          </w:p>
          <w:p w14:paraId="098434DF">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负责人</w:t>
            </w:r>
          </w:p>
        </w:tc>
        <w:tc>
          <w:tcPr>
            <w:tcW w:w="1489" w:type="dxa"/>
            <w:tcBorders>
              <w:bottom w:val="single" w:color="auto" w:sz="4" w:space="0"/>
              <w:right w:val="single" w:color="auto" w:sz="4" w:space="0"/>
            </w:tcBorders>
            <w:noWrap w:val="0"/>
            <w:vAlign w:val="center"/>
          </w:tcPr>
          <w:p w14:paraId="48FB56F4">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姓名</w:t>
            </w:r>
          </w:p>
        </w:tc>
        <w:tc>
          <w:tcPr>
            <w:tcW w:w="858" w:type="dxa"/>
            <w:tcBorders>
              <w:left w:val="single" w:color="auto" w:sz="4" w:space="0"/>
              <w:bottom w:val="single" w:color="auto" w:sz="4" w:space="0"/>
              <w:right w:val="single" w:color="auto" w:sz="4" w:space="0"/>
            </w:tcBorders>
            <w:noWrap w:val="0"/>
            <w:vAlign w:val="center"/>
          </w:tcPr>
          <w:p w14:paraId="059E75A6">
            <w:pPr>
              <w:spacing w:line="320" w:lineRule="exact"/>
              <w:jc w:val="center"/>
              <w:rPr>
                <w:rFonts w:hint="default" w:ascii="宋体" w:hAnsi="宋体" w:eastAsia="仿宋_GB2312"/>
                <w:color w:val="000000"/>
                <w:sz w:val="24"/>
              </w:rPr>
            </w:pPr>
          </w:p>
        </w:tc>
        <w:tc>
          <w:tcPr>
            <w:tcW w:w="801" w:type="dxa"/>
            <w:tcBorders>
              <w:left w:val="single" w:color="auto" w:sz="4" w:space="0"/>
              <w:bottom w:val="single" w:color="auto" w:sz="4" w:space="0"/>
              <w:right w:val="single" w:color="auto" w:sz="4" w:space="0"/>
            </w:tcBorders>
            <w:noWrap w:val="0"/>
            <w:vAlign w:val="center"/>
          </w:tcPr>
          <w:p w14:paraId="553B328A">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性别</w:t>
            </w:r>
          </w:p>
        </w:tc>
        <w:tc>
          <w:tcPr>
            <w:tcW w:w="1363" w:type="dxa"/>
            <w:tcBorders>
              <w:left w:val="single" w:color="auto" w:sz="4" w:space="0"/>
              <w:bottom w:val="single" w:color="auto" w:sz="4" w:space="0"/>
              <w:right w:val="single" w:color="auto" w:sz="4" w:space="0"/>
            </w:tcBorders>
            <w:noWrap w:val="0"/>
            <w:vAlign w:val="center"/>
          </w:tcPr>
          <w:p w14:paraId="66875E2F">
            <w:pPr>
              <w:spacing w:line="320" w:lineRule="exact"/>
              <w:jc w:val="left"/>
              <w:rPr>
                <w:rFonts w:hint="default" w:ascii="宋体" w:hAnsi="宋体" w:eastAsia="仿宋_GB2312"/>
                <w:color w:val="000000"/>
                <w:sz w:val="24"/>
              </w:rPr>
            </w:pPr>
            <w:r>
              <w:rPr>
                <w:rFonts w:hint="default" w:ascii="宋体" w:hAnsi="宋体" w:eastAsia="仿宋_GB2312"/>
                <w:color w:val="000000"/>
                <w:sz w:val="24"/>
              </w:rPr>
              <w:t>□男 □女</w:t>
            </w:r>
          </w:p>
        </w:tc>
        <w:tc>
          <w:tcPr>
            <w:tcW w:w="1697" w:type="dxa"/>
            <w:tcBorders>
              <w:left w:val="single" w:color="auto" w:sz="4" w:space="0"/>
              <w:bottom w:val="single" w:color="auto" w:sz="4" w:space="0"/>
              <w:right w:val="single" w:color="auto" w:sz="4" w:space="0"/>
            </w:tcBorders>
            <w:noWrap w:val="0"/>
            <w:vAlign w:val="center"/>
          </w:tcPr>
          <w:p w14:paraId="74F0825A">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出生日期</w:t>
            </w:r>
          </w:p>
        </w:tc>
        <w:tc>
          <w:tcPr>
            <w:tcW w:w="2155" w:type="dxa"/>
            <w:tcBorders>
              <w:left w:val="single" w:color="auto" w:sz="4" w:space="0"/>
              <w:bottom w:val="single" w:color="auto" w:sz="4" w:space="0"/>
            </w:tcBorders>
            <w:noWrap w:val="0"/>
            <w:vAlign w:val="center"/>
          </w:tcPr>
          <w:p w14:paraId="17E0B0E5">
            <w:pPr>
              <w:spacing w:line="320" w:lineRule="exact"/>
              <w:jc w:val="center"/>
              <w:rPr>
                <w:rFonts w:hint="default" w:ascii="宋体" w:hAnsi="宋体" w:eastAsia="仿宋_GB2312"/>
                <w:color w:val="000000"/>
                <w:sz w:val="24"/>
              </w:rPr>
            </w:pPr>
          </w:p>
        </w:tc>
      </w:tr>
      <w:tr w14:paraId="5326AC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 w:hRule="atLeast"/>
          <w:jc w:val="center"/>
        </w:trPr>
        <w:tc>
          <w:tcPr>
            <w:tcW w:w="1268" w:type="dxa"/>
            <w:vMerge w:val="continue"/>
            <w:noWrap w:val="0"/>
            <w:vAlign w:val="center"/>
          </w:tcPr>
          <w:p w14:paraId="7B9E7109">
            <w:pPr>
              <w:spacing w:line="320" w:lineRule="exact"/>
              <w:jc w:val="center"/>
              <w:rPr>
                <w:rFonts w:hint="default" w:ascii="宋体" w:hAnsi="宋体" w:eastAsia="仿宋_GB2312"/>
                <w:color w:val="000000"/>
                <w:sz w:val="24"/>
              </w:rPr>
            </w:pPr>
          </w:p>
        </w:tc>
        <w:tc>
          <w:tcPr>
            <w:tcW w:w="1489" w:type="dxa"/>
            <w:tcBorders>
              <w:top w:val="single" w:color="auto" w:sz="4" w:space="0"/>
              <w:right w:val="single" w:color="auto" w:sz="4" w:space="0"/>
            </w:tcBorders>
            <w:noWrap w:val="0"/>
            <w:vAlign w:val="center"/>
          </w:tcPr>
          <w:p w14:paraId="566934A3">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证件类型</w:t>
            </w:r>
          </w:p>
        </w:tc>
        <w:tc>
          <w:tcPr>
            <w:tcW w:w="858" w:type="dxa"/>
            <w:tcBorders>
              <w:top w:val="single" w:color="auto" w:sz="4" w:space="0"/>
              <w:left w:val="single" w:color="auto" w:sz="4" w:space="0"/>
              <w:right w:val="single" w:color="auto" w:sz="4" w:space="0"/>
            </w:tcBorders>
            <w:noWrap w:val="0"/>
            <w:vAlign w:val="center"/>
          </w:tcPr>
          <w:p w14:paraId="6E3E9E31">
            <w:pPr>
              <w:spacing w:line="320" w:lineRule="exact"/>
              <w:jc w:val="center"/>
              <w:rPr>
                <w:rFonts w:hint="default" w:ascii="宋体" w:hAnsi="宋体" w:eastAsia="仿宋_GB2312"/>
                <w:color w:val="000000"/>
                <w:sz w:val="24"/>
              </w:rPr>
            </w:pPr>
          </w:p>
        </w:tc>
        <w:tc>
          <w:tcPr>
            <w:tcW w:w="801" w:type="dxa"/>
            <w:tcBorders>
              <w:top w:val="single" w:color="auto" w:sz="4" w:space="0"/>
              <w:left w:val="single" w:color="auto" w:sz="4" w:space="0"/>
              <w:right w:val="single" w:color="auto" w:sz="4" w:space="0"/>
            </w:tcBorders>
            <w:noWrap w:val="0"/>
            <w:vAlign w:val="center"/>
          </w:tcPr>
          <w:p w14:paraId="65A9DD36">
            <w:pPr>
              <w:spacing w:line="280" w:lineRule="exact"/>
              <w:jc w:val="center"/>
              <w:rPr>
                <w:rFonts w:hint="default" w:ascii="宋体" w:hAnsi="宋体" w:eastAsia="仿宋_GB2312"/>
                <w:color w:val="000000"/>
                <w:sz w:val="24"/>
              </w:rPr>
            </w:pPr>
            <w:r>
              <w:rPr>
                <w:rFonts w:hint="default" w:ascii="宋体" w:hAnsi="宋体" w:eastAsia="仿宋_GB2312"/>
                <w:color w:val="000000"/>
                <w:sz w:val="24"/>
              </w:rPr>
              <w:t>证件号码</w:t>
            </w:r>
          </w:p>
        </w:tc>
        <w:tc>
          <w:tcPr>
            <w:tcW w:w="5215" w:type="dxa"/>
            <w:gridSpan w:val="3"/>
            <w:tcBorders>
              <w:top w:val="single" w:color="auto" w:sz="4" w:space="0"/>
              <w:left w:val="single" w:color="auto" w:sz="4" w:space="0"/>
              <w:right w:val="single" w:color="auto" w:sz="4" w:space="0"/>
            </w:tcBorders>
            <w:noWrap w:val="0"/>
            <w:vAlign w:val="center"/>
          </w:tcPr>
          <w:p w14:paraId="51C757F2">
            <w:pPr>
              <w:spacing w:line="320" w:lineRule="exact"/>
              <w:jc w:val="center"/>
              <w:rPr>
                <w:rFonts w:hint="default" w:ascii="宋体" w:hAnsi="宋体" w:eastAsia="仿宋_GB2312"/>
                <w:color w:val="000000"/>
                <w:sz w:val="24"/>
              </w:rPr>
            </w:pPr>
          </w:p>
        </w:tc>
      </w:tr>
      <w:tr w14:paraId="5EC12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 w:hRule="atLeast"/>
          <w:jc w:val="center"/>
        </w:trPr>
        <w:tc>
          <w:tcPr>
            <w:tcW w:w="1268" w:type="dxa"/>
            <w:vMerge w:val="continue"/>
            <w:noWrap w:val="0"/>
            <w:vAlign w:val="center"/>
          </w:tcPr>
          <w:p w14:paraId="793C4F63">
            <w:pPr>
              <w:spacing w:line="320" w:lineRule="exact"/>
              <w:jc w:val="center"/>
              <w:rPr>
                <w:rFonts w:hint="default" w:ascii="宋体" w:hAnsi="宋体" w:eastAsia="仿宋_GB2312"/>
                <w:color w:val="000000"/>
                <w:sz w:val="24"/>
              </w:rPr>
            </w:pPr>
          </w:p>
        </w:tc>
        <w:tc>
          <w:tcPr>
            <w:tcW w:w="1489" w:type="dxa"/>
            <w:tcBorders>
              <w:top w:val="single" w:color="auto" w:sz="4" w:space="0"/>
              <w:right w:val="single" w:color="auto" w:sz="4" w:space="0"/>
            </w:tcBorders>
            <w:noWrap w:val="0"/>
            <w:vAlign w:val="center"/>
          </w:tcPr>
          <w:p w14:paraId="631D0804">
            <w:pPr>
              <w:spacing w:line="320" w:lineRule="exact"/>
              <w:rPr>
                <w:rFonts w:hint="default" w:ascii="宋体" w:hAnsi="宋体" w:eastAsia="仿宋_GB2312"/>
                <w:color w:val="000000"/>
                <w:sz w:val="24"/>
              </w:rPr>
            </w:pPr>
            <w:r>
              <w:rPr>
                <w:rFonts w:hint="default" w:ascii="宋体" w:hAnsi="宋体" w:eastAsia="仿宋_GB2312"/>
                <w:color w:val="000000"/>
                <w:sz w:val="24"/>
              </w:rPr>
              <w:t>所在单位</w:t>
            </w:r>
          </w:p>
        </w:tc>
        <w:tc>
          <w:tcPr>
            <w:tcW w:w="6874" w:type="dxa"/>
            <w:gridSpan w:val="5"/>
            <w:tcBorders>
              <w:top w:val="single" w:color="auto" w:sz="4" w:space="0"/>
              <w:left w:val="single" w:color="auto" w:sz="4" w:space="0"/>
            </w:tcBorders>
            <w:noWrap w:val="0"/>
            <w:vAlign w:val="center"/>
          </w:tcPr>
          <w:p w14:paraId="5DBF9386">
            <w:pPr>
              <w:spacing w:line="320" w:lineRule="exact"/>
              <w:jc w:val="center"/>
              <w:rPr>
                <w:rFonts w:hint="default" w:ascii="宋体" w:hAnsi="宋体" w:eastAsia="仿宋_GB2312"/>
                <w:color w:val="000000"/>
                <w:sz w:val="24"/>
              </w:rPr>
            </w:pPr>
          </w:p>
        </w:tc>
      </w:tr>
      <w:tr w14:paraId="1CD4C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 w:hRule="atLeast"/>
          <w:jc w:val="center"/>
        </w:trPr>
        <w:tc>
          <w:tcPr>
            <w:tcW w:w="1268" w:type="dxa"/>
            <w:vMerge w:val="continue"/>
            <w:noWrap w:val="0"/>
            <w:vAlign w:val="center"/>
          </w:tcPr>
          <w:p w14:paraId="4931ACFF">
            <w:pPr>
              <w:spacing w:line="320" w:lineRule="exact"/>
              <w:jc w:val="center"/>
              <w:rPr>
                <w:rFonts w:hint="default" w:ascii="宋体" w:hAnsi="宋体" w:eastAsia="仿宋_GB2312"/>
                <w:color w:val="000000"/>
                <w:sz w:val="24"/>
              </w:rPr>
            </w:pPr>
          </w:p>
        </w:tc>
        <w:tc>
          <w:tcPr>
            <w:tcW w:w="1489" w:type="dxa"/>
            <w:tcBorders>
              <w:top w:val="single" w:color="auto" w:sz="4" w:space="0"/>
              <w:right w:val="single" w:color="auto" w:sz="4" w:space="0"/>
            </w:tcBorders>
            <w:noWrap w:val="0"/>
            <w:vAlign w:val="center"/>
          </w:tcPr>
          <w:p w14:paraId="59762C1C">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最高学位</w:t>
            </w:r>
          </w:p>
        </w:tc>
        <w:tc>
          <w:tcPr>
            <w:tcW w:w="3022" w:type="dxa"/>
            <w:gridSpan w:val="3"/>
            <w:tcBorders>
              <w:top w:val="single" w:color="auto" w:sz="4" w:space="0"/>
              <w:left w:val="single" w:color="auto" w:sz="4" w:space="0"/>
              <w:right w:val="single" w:color="auto" w:sz="4" w:space="0"/>
            </w:tcBorders>
            <w:noWrap w:val="0"/>
            <w:vAlign w:val="center"/>
          </w:tcPr>
          <w:p w14:paraId="633A460A">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□博士□硕士□学士□其他</w:t>
            </w:r>
          </w:p>
        </w:tc>
        <w:tc>
          <w:tcPr>
            <w:tcW w:w="1697" w:type="dxa"/>
            <w:tcBorders>
              <w:top w:val="single" w:color="auto" w:sz="4" w:space="0"/>
              <w:left w:val="single" w:color="auto" w:sz="4" w:space="0"/>
              <w:right w:val="single" w:color="auto" w:sz="4" w:space="0"/>
            </w:tcBorders>
            <w:noWrap w:val="0"/>
            <w:vAlign w:val="center"/>
          </w:tcPr>
          <w:p w14:paraId="78DAF08B">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从事专业</w:t>
            </w:r>
          </w:p>
        </w:tc>
        <w:tc>
          <w:tcPr>
            <w:tcW w:w="2155" w:type="dxa"/>
            <w:tcBorders>
              <w:top w:val="single" w:color="auto" w:sz="4" w:space="0"/>
              <w:left w:val="single" w:color="auto" w:sz="4" w:space="0"/>
            </w:tcBorders>
            <w:noWrap w:val="0"/>
            <w:vAlign w:val="center"/>
          </w:tcPr>
          <w:p w14:paraId="1575D0D3">
            <w:pPr>
              <w:spacing w:line="320" w:lineRule="exact"/>
              <w:jc w:val="center"/>
              <w:rPr>
                <w:rFonts w:hint="default" w:ascii="宋体" w:hAnsi="宋体" w:eastAsia="仿宋_GB2312"/>
                <w:color w:val="000000"/>
                <w:sz w:val="24"/>
              </w:rPr>
            </w:pPr>
          </w:p>
        </w:tc>
      </w:tr>
      <w:tr w14:paraId="619E3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 w:hRule="atLeast"/>
          <w:jc w:val="center"/>
        </w:trPr>
        <w:tc>
          <w:tcPr>
            <w:tcW w:w="1268" w:type="dxa"/>
            <w:vMerge w:val="continue"/>
            <w:noWrap w:val="0"/>
            <w:vAlign w:val="center"/>
          </w:tcPr>
          <w:p w14:paraId="27A2AC33">
            <w:pPr>
              <w:spacing w:line="320" w:lineRule="exact"/>
              <w:jc w:val="center"/>
              <w:rPr>
                <w:rFonts w:hint="default" w:ascii="宋体" w:hAnsi="宋体" w:eastAsia="仿宋_GB2312"/>
                <w:color w:val="000000"/>
                <w:sz w:val="24"/>
              </w:rPr>
            </w:pPr>
          </w:p>
        </w:tc>
        <w:tc>
          <w:tcPr>
            <w:tcW w:w="1489" w:type="dxa"/>
            <w:tcBorders>
              <w:top w:val="single" w:color="auto" w:sz="4" w:space="0"/>
              <w:right w:val="single" w:color="auto" w:sz="4" w:space="0"/>
            </w:tcBorders>
            <w:noWrap w:val="0"/>
            <w:vAlign w:val="center"/>
          </w:tcPr>
          <w:p w14:paraId="60B9B64C">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职称</w:t>
            </w:r>
          </w:p>
        </w:tc>
        <w:tc>
          <w:tcPr>
            <w:tcW w:w="3022" w:type="dxa"/>
            <w:gridSpan w:val="3"/>
            <w:tcBorders>
              <w:top w:val="single" w:color="auto" w:sz="4" w:space="0"/>
              <w:left w:val="single" w:color="auto" w:sz="4" w:space="0"/>
              <w:right w:val="single" w:color="auto" w:sz="4" w:space="0"/>
            </w:tcBorders>
            <w:noWrap w:val="0"/>
            <w:vAlign w:val="center"/>
          </w:tcPr>
          <w:p w14:paraId="632EFCFB">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□正高级□副高级□中级□初级□其他</w:t>
            </w:r>
          </w:p>
        </w:tc>
        <w:tc>
          <w:tcPr>
            <w:tcW w:w="1697" w:type="dxa"/>
            <w:tcBorders>
              <w:top w:val="single" w:color="auto" w:sz="4" w:space="0"/>
              <w:left w:val="single" w:color="auto" w:sz="4" w:space="0"/>
              <w:right w:val="single" w:color="auto" w:sz="4" w:space="0"/>
            </w:tcBorders>
            <w:noWrap w:val="0"/>
            <w:vAlign w:val="center"/>
          </w:tcPr>
          <w:p w14:paraId="6BE4ADE3">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职务</w:t>
            </w:r>
          </w:p>
        </w:tc>
        <w:tc>
          <w:tcPr>
            <w:tcW w:w="2155" w:type="dxa"/>
            <w:tcBorders>
              <w:top w:val="single" w:color="auto" w:sz="4" w:space="0"/>
              <w:left w:val="single" w:color="auto" w:sz="4" w:space="0"/>
              <w:right w:val="single" w:color="auto" w:sz="4" w:space="0"/>
            </w:tcBorders>
            <w:noWrap w:val="0"/>
            <w:vAlign w:val="center"/>
          </w:tcPr>
          <w:p w14:paraId="1ADB745D">
            <w:pPr>
              <w:spacing w:line="320" w:lineRule="exact"/>
              <w:jc w:val="center"/>
              <w:rPr>
                <w:rFonts w:hint="default" w:ascii="宋体" w:hAnsi="宋体" w:eastAsia="仿宋_GB2312"/>
                <w:color w:val="000000"/>
                <w:sz w:val="24"/>
              </w:rPr>
            </w:pPr>
          </w:p>
        </w:tc>
      </w:tr>
      <w:tr w14:paraId="02DC4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 w:hRule="atLeast"/>
          <w:jc w:val="center"/>
        </w:trPr>
        <w:tc>
          <w:tcPr>
            <w:tcW w:w="1268" w:type="dxa"/>
            <w:vMerge w:val="continue"/>
            <w:noWrap w:val="0"/>
            <w:vAlign w:val="center"/>
          </w:tcPr>
          <w:p w14:paraId="7CEAD8C2">
            <w:pPr>
              <w:spacing w:line="320" w:lineRule="exact"/>
              <w:jc w:val="center"/>
              <w:rPr>
                <w:rFonts w:hint="default" w:ascii="宋体" w:hAnsi="宋体" w:eastAsia="仿宋_GB2312"/>
                <w:color w:val="000000"/>
                <w:sz w:val="24"/>
              </w:rPr>
            </w:pPr>
          </w:p>
        </w:tc>
        <w:tc>
          <w:tcPr>
            <w:tcW w:w="1489" w:type="dxa"/>
            <w:tcBorders>
              <w:top w:val="single" w:color="auto" w:sz="4" w:space="0"/>
              <w:right w:val="single" w:color="auto" w:sz="4" w:space="0"/>
            </w:tcBorders>
            <w:noWrap w:val="0"/>
            <w:vAlign w:val="center"/>
          </w:tcPr>
          <w:p w14:paraId="31931D8E">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电子邮箱</w:t>
            </w:r>
          </w:p>
        </w:tc>
        <w:tc>
          <w:tcPr>
            <w:tcW w:w="3022" w:type="dxa"/>
            <w:gridSpan w:val="3"/>
            <w:tcBorders>
              <w:top w:val="single" w:color="auto" w:sz="4" w:space="0"/>
              <w:left w:val="single" w:color="auto" w:sz="4" w:space="0"/>
              <w:right w:val="single" w:color="auto" w:sz="4" w:space="0"/>
            </w:tcBorders>
            <w:noWrap w:val="0"/>
            <w:vAlign w:val="center"/>
          </w:tcPr>
          <w:p w14:paraId="7E59240C">
            <w:pPr>
              <w:spacing w:line="320" w:lineRule="exact"/>
              <w:jc w:val="center"/>
              <w:rPr>
                <w:rFonts w:hint="default" w:ascii="宋体" w:hAnsi="宋体" w:eastAsia="仿宋_GB2312"/>
                <w:color w:val="000000"/>
                <w:sz w:val="24"/>
              </w:rPr>
            </w:pPr>
          </w:p>
        </w:tc>
        <w:tc>
          <w:tcPr>
            <w:tcW w:w="1697" w:type="dxa"/>
            <w:tcBorders>
              <w:top w:val="single" w:color="auto" w:sz="4" w:space="0"/>
              <w:left w:val="single" w:color="auto" w:sz="4" w:space="0"/>
              <w:right w:val="single" w:color="auto" w:sz="4" w:space="0"/>
            </w:tcBorders>
            <w:noWrap w:val="0"/>
            <w:vAlign w:val="center"/>
          </w:tcPr>
          <w:p w14:paraId="2A6A802F">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移动电话</w:t>
            </w:r>
          </w:p>
        </w:tc>
        <w:tc>
          <w:tcPr>
            <w:tcW w:w="2155" w:type="dxa"/>
            <w:tcBorders>
              <w:top w:val="single" w:color="auto" w:sz="4" w:space="0"/>
              <w:left w:val="single" w:color="auto" w:sz="4" w:space="0"/>
              <w:right w:val="single" w:color="auto" w:sz="4" w:space="0"/>
            </w:tcBorders>
            <w:noWrap w:val="0"/>
            <w:vAlign w:val="center"/>
          </w:tcPr>
          <w:p w14:paraId="7AB7D815">
            <w:pPr>
              <w:spacing w:line="320" w:lineRule="exact"/>
              <w:jc w:val="center"/>
              <w:rPr>
                <w:rFonts w:hint="default" w:ascii="宋体" w:hAnsi="宋体" w:eastAsia="仿宋_GB2312"/>
                <w:color w:val="000000"/>
                <w:sz w:val="24"/>
              </w:rPr>
            </w:pPr>
          </w:p>
        </w:tc>
      </w:tr>
      <w:tr w14:paraId="00D3F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 w:hRule="atLeast"/>
          <w:jc w:val="center"/>
        </w:trPr>
        <w:tc>
          <w:tcPr>
            <w:tcW w:w="1268" w:type="dxa"/>
            <w:noWrap w:val="0"/>
            <w:vAlign w:val="center"/>
          </w:tcPr>
          <w:p w14:paraId="21BF59F1">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参与单位</w:t>
            </w:r>
          </w:p>
        </w:tc>
        <w:tc>
          <w:tcPr>
            <w:tcW w:w="1489" w:type="dxa"/>
            <w:tcBorders>
              <w:top w:val="single" w:color="auto" w:sz="4" w:space="0"/>
              <w:right w:val="single" w:color="auto" w:sz="4" w:space="0"/>
            </w:tcBorders>
            <w:noWrap w:val="0"/>
            <w:vAlign w:val="center"/>
          </w:tcPr>
          <w:p w14:paraId="7835CD37">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序号</w:t>
            </w:r>
          </w:p>
        </w:tc>
        <w:tc>
          <w:tcPr>
            <w:tcW w:w="3022" w:type="dxa"/>
            <w:gridSpan w:val="3"/>
            <w:tcBorders>
              <w:top w:val="single" w:color="auto" w:sz="4" w:space="0"/>
              <w:left w:val="single" w:color="auto" w:sz="4" w:space="0"/>
              <w:right w:val="single" w:color="auto" w:sz="4" w:space="0"/>
            </w:tcBorders>
            <w:noWrap w:val="0"/>
            <w:vAlign w:val="center"/>
          </w:tcPr>
          <w:p w14:paraId="403E2B21">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单位名称</w:t>
            </w:r>
          </w:p>
        </w:tc>
        <w:tc>
          <w:tcPr>
            <w:tcW w:w="1697" w:type="dxa"/>
            <w:tcBorders>
              <w:top w:val="single" w:color="auto" w:sz="4" w:space="0"/>
              <w:left w:val="single" w:color="auto" w:sz="4" w:space="0"/>
              <w:right w:val="single" w:color="auto" w:sz="4" w:space="0"/>
            </w:tcBorders>
            <w:noWrap w:val="0"/>
            <w:vAlign w:val="center"/>
          </w:tcPr>
          <w:p w14:paraId="47B463AD">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单位性质</w:t>
            </w:r>
          </w:p>
        </w:tc>
        <w:tc>
          <w:tcPr>
            <w:tcW w:w="2155" w:type="dxa"/>
            <w:tcBorders>
              <w:top w:val="single" w:color="auto" w:sz="4" w:space="0"/>
              <w:left w:val="single" w:color="auto" w:sz="4" w:space="0"/>
            </w:tcBorders>
            <w:noWrap w:val="0"/>
            <w:vAlign w:val="center"/>
          </w:tcPr>
          <w:p w14:paraId="0A5F76C7">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组织机构代码</w:t>
            </w:r>
          </w:p>
        </w:tc>
      </w:tr>
      <w:tr w14:paraId="558A01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4" w:hRule="atLeast"/>
          <w:jc w:val="center"/>
        </w:trPr>
        <w:tc>
          <w:tcPr>
            <w:tcW w:w="9631" w:type="dxa"/>
            <w:gridSpan w:val="7"/>
            <w:noWrap w:val="0"/>
            <w:vAlign w:val="center"/>
          </w:tcPr>
          <w:p w14:paraId="51D3AE60">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（注：申报单位超过1个时，请自行增加表格）</w:t>
            </w:r>
          </w:p>
        </w:tc>
      </w:tr>
      <w:tr w14:paraId="2E05B1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8" w:hRule="atLeast"/>
          <w:jc w:val="center"/>
        </w:trPr>
        <w:tc>
          <w:tcPr>
            <w:tcW w:w="1268" w:type="dxa"/>
            <w:vMerge w:val="restart"/>
            <w:noWrap w:val="0"/>
            <w:vAlign w:val="center"/>
          </w:tcPr>
          <w:p w14:paraId="40728E65">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项目参加人数</w:t>
            </w:r>
          </w:p>
        </w:tc>
        <w:tc>
          <w:tcPr>
            <w:tcW w:w="1489" w:type="dxa"/>
            <w:vMerge w:val="restart"/>
            <w:tcBorders>
              <w:top w:val="single" w:color="auto" w:sz="4" w:space="0"/>
              <w:right w:val="single" w:color="auto" w:sz="4" w:space="0"/>
            </w:tcBorders>
            <w:noWrap w:val="0"/>
            <w:vAlign w:val="center"/>
          </w:tcPr>
          <w:p w14:paraId="0451CF7E">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人。其中：</w:t>
            </w:r>
          </w:p>
        </w:tc>
        <w:tc>
          <w:tcPr>
            <w:tcW w:w="6874" w:type="dxa"/>
            <w:gridSpan w:val="5"/>
            <w:tcBorders>
              <w:top w:val="single" w:color="auto" w:sz="4" w:space="0"/>
              <w:left w:val="single" w:color="auto" w:sz="4" w:space="0"/>
              <w:bottom w:val="single" w:color="auto" w:sz="4" w:space="0"/>
            </w:tcBorders>
            <w:noWrap w:val="0"/>
            <w:vAlign w:val="center"/>
          </w:tcPr>
          <w:p w14:paraId="264D6201">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高级   人，中级   人，初级   人，其他   人；</w:t>
            </w:r>
          </w:p>
        </w:tc>
      </w:tr>
      <w:tr w14:paraId="2D0645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1268" w:type="dxa"/>
            <w:vMerge w:val="continue"/>
            <w:noWrap w:val="0"/>
            <w:vAlign w:val="center"/>
          </w:tcPr>
          <w:p w14:paraId="68FD722C">
            <w:pPr>
              <w:spacing w:line="320" w:lineRule="exact"/>
              <w:jc w:val="center"/>
              <w:rPr>
                <w:rFonts w:hint="default" w:ascii="宋体" w:hAnsi="宋体" w:eastAsia="仿宋_GB2312"/>
                <w:color w:val="000000"/>
                <w:sz w:val="24"/>
              </w:rPr>
            </w:pPr>
          </w:p>
        </w:tc>
        <w:tc>
          <w:tcPr>
            <w:tcW w:w="1489" w:type="dxa"/>
            <w:vMerge w:val="continue"/>
            <w:tcBorders>
              <w:right w:val="single" w:color="auto" w:sz="4" w:space="0"/>
            </w:tcBorders>
            <w:noWrap w:val="0"/>
            <w:vAlign w:val="center"/>
          </w:tcPr>
          <w:p w14:paraId="47B47350">
            <w:pPr>
              <w:spacing w:line="320" w:lineRule="exact"/>
              <w:jc w:val="center"/>
              <w:rPr>
                <w:rFonts w:hint="default" w:ascii="宋体" w:hAnsi="宋体" w:eastAsia="仿宋_GB2312"/>
                <w:color w:val="000000"/>
                <w:sz w:val="24"/>
              </w:rPr>
            </w:pPr>
          </w:p>
        </w:tc>
        <w:tc>
          <w:tcPr>
            <w:tcW w:w="6874" w:type="dxa"/>
            <w:gridSpan w:val="5"/>
            <w:tcBorders>
              <w:top w:val="single" w:color="auto" w:sz="4" w:space="0"/>
              <w:left w:val="single" w:color="auto" w:sz="4" w:space="0"/>
            </w:tcBorders>
            <w:noWrap w:val="0"/>
            <w:vAlign w:val="center"/>
          </w:tcPr>
          <w:p w14:paraId="0B382415">
            <w:pPr>
              <w:spacing w:line="320" w:lineRule="exact"/>
              <w:jc w:val="center"/>
              <w:rPr>
                <w:rFonts w:hint="default" w:ascii="宋体" w:hAnsi="宋体" w:eastAsia="仿宋_GB2312"/>
                <w:color w:val="000000"/>
                <w:sz w:val="24"/>
              </w:rPr>
            </w:pPr>
            <w:r>
              <w:rPr>
                <w:rFonts w:hint="default" w:ascii="宋体" w:hAnsi="宋体" w:eastAsia="仿宋_GB2312"/>
                <w:color w:val="000000"/>
                <w:sz w:val="24"/>
              </w:rPr>
              <w:t>博士   人，硕士   人，学士   人，其他   人。</w:t>
            </w:r>
          </w:p>
        </w:tc>
      </w:tr>
    </w:tbl>
    <w:p w14:paraId="4C54DA40">
      <w:pPr>
        <w:ind w:left="142"/>
        <w:jc w:val="center"/>
        <w:rPr>
          <w:rFonts w:hint="default" w:ascii="宋体" w:hAnsi="宋体"/>
          <w:b/>
          <w:color w:val="000000"/>
          <w:sz w:val="44"/>
          <w:szCs w:val="44"/>
        </w:rPr>
      </w:pPr>
      <w:bookmarkStart w:id="3" w:name="prpe_summary"/>
      <w:bookmarkEnd w:id="3"/>
    </w:p>
    <w:p w14:paraId="532A337D">
      <w:pPr>
        <w:ind w:left="142"/>
        <w:jc w:val="center"/>
        <w:rPr>
          <w:rFonts w:hint="default" w:ascii="宋体" w:hAnsi="宋体"/>
          <w:b/>
          <w:color w:val="000000"/>
          <w:sz w:val="44"/>
          <w:szCs w:val="44"/>
        </w:rPr>
      </w:pPr>
      <w:r>
        <w:rPr>
          <w:rFonts w:hint="default" w:ascii="宋体" w:hAnsi="宋体"/>
          <w:b/>
          <w:color w:val="000000"/>
          <w:sz w:val="44"/>
          <w:szCs w:val="44"/>
        </w:rPr>
        <w:t>申报项目简介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689F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9" w:hRule="atLeast"/>
        </w:trPr>
        <w:tc>
          <w:tcPr>
            <w:tcW w:w="9004" w:type="dxa"/>
            <w:noWrap w:val="0"/>
            <w:vAlign w:val="top"/>
          </w:tcPr>
          <w:p w14:paraId="3B3F764F">
            <w:pPr>
              <w:rPr>
                <w:rFonts w:hint="default" w:ascii="宋体" w:hAnsi="宋体" w:eastAsia="仿宋_GB2312"/>
                <w:b/>
                <w:color w:val="000000"/>
                <w:sz w:val="28"/>
                <w:szCs w:val="28"/>
              </w:rPr>
            </w:pPr>
            <w:r>
              <w:rPr>
                <w:rFonts w:hint="default" w:ascii="宋体" w:hAnsi="宋体" w:eastAsia="仿宋_GB2312"/>
                <w:bCs/>
                <w:color w:val="000000"/>
                <w:sz w:val="24"/>
              </w:rPr>
              <w:t>（简述项目立项依据、背景意义、项目目标、主要研究开发内容、主要技术和经济指标、技术创新点、预期成果和经济社会效益，限1500字）</w:t>
            </w:r>
          </w:p>
        </w:tc>
      </w:tr>
    </w:tbl>
    <w:p w14:paraId="2EC2655F">
      <w:pPr>
        <w:ind w:left="142"/>
        <w:jc w:val="center"/>
        <w:rPr>
          <w:rFonts w:hint="default" w:ascii="宋体" w:hAnsi="宋体"/>
          <w:b/>
          <w:color w:val="000000"/>
          <w:sz w:val="28"/>
          <w:szCs w:val="28"/>
        </w:rPr>
      </w:pPr>
    </w:p>
    <w:p w14:paraId="2F2F7DDF">
      <w:pPr>
        <w:ind w:left="142"/>
        <w:jc w:val="center"/>
        <w:rPr>
          <w:rFonts w:hint="default" w:ascii="宋体" w:hAnsi="宋体"/>
          <w:b/>
          <w:color w:val="000000"/>
          <w:sz w:val="44"/>
          <w:szCs w:val="44"/>
        </w:rPr>
      </w:pPr>
      <w:r>
        <w:rPr>
          <w:rFonts w:hint="default" w:ascii="宋体" w:hAnsi="宋体"/>
          <w:b/>
          <w:color w:val="000000"/>
          <w:sz w:val="44"/>
          <w:szCs w:val="44"/>
        </w:rPr>
        <w:t>第一部分 国内外现状及趋势分析</w:t>
      </w:r>
    </w:p>
    <w:tbl>
      <w:tblPr>
        <w:tblStyle w:val="7"/>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9"/>
      </w:tblGrid>
      <w:tr w14:paraId="7B6E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9029" w:type="dxa"/>
            <w:noWrap w:val="0"/>
            <w:vAlign w:val="top"/>
          </w:tcPr>
          <w:p w14:paraId="349D7EFB">
            <w:pPr>
              <w:rPr>
                <w:rFonts w:hint="default" w:ascii="宋体" w:hAnsi="宋体" w:eastAsia="仿宋_GB2312"/>
                <w:bCs/>
                <w:color w:val="000000"/>
                <w:sz w:val="24"/>
              </w:rPr>
            </w:pPr>
            <w:r>
              <w:rPr>
                <w:rFonts w:hint="default" w:ascii="宋体" w:hAnsi="宋体" w:eastAsia="仿宋_GB2312"/>
                <w:bCs/>
                <w:color w:val="000000"/>
                <w:sz w:val="24"/>
              </w:rPr>
              <w:t>（包括项目相关国内外总体研究情况和水平，限1500字以内，并分别简要列出国内、外各代表性的从事相关研究的主要机构及典型成果、代表性文献及相关专利、标准，并列出项目存在相关方面的代表性成果、专利及标准）</w:t>
            </w:r>
          </w:p>
          <w:p w14:paraId="57086E33">
            <w:pPr>
              <w:spacing w:line="360" w:lineRule="auto"/>
              <w:jc w:val="center"/>
              <w:rPr>
                <w:rFonts w:hint="default" w:ascii="宋体" w:hAnsi="宋体" w:eastAsia="仿宋_GB2312"/>
                <w:b/>
                <w:color w:val="000000"/>
                <w:sz w:val="24"/>
              </w:rPr>
            </w:pPr>
            <w:r>
              <w:rPr>
                <w:rFonts w:hint="default" w:ascii="宋体" w:hAnsi="宋体" w:eastAsia="仿宋_GB2312"/>
                <w:b/>
                <w:color w:val="000000"/>
                <w:sz w:val="24"/>
              </w:rPr>
              <w:t>表1.1 国外从事相关研究的主要机构（不超过5家）</w:t>
            </w:r>
          </w:p>
          <w:tbl>
            <w:tblPr>
              <w:tblStyle w:val="7"/>
              <w:tblpPr w:leftFromText="180" w:rightFromText="180" w:vertAnchor="text" w:horzAnchor="page" w:tblpXSpec="center" w:tblpY="63"/>
              <w:tblOverlap w:val="never"/>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70"/>
              <w:gridCol w:w="1125"/>
              <w:gridCol w:w="975"/>
              <w:gridCol w:w="1245"/>
              <w:gridCol w:w="1470"/>
              <w:gridCol w:w="1620"/>
            </w:tblGrid>
            <w:tr w14:paraId="0C0B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8" w:hRule="atLeast"/>
                <w:jc w:val="center"/>
              </w:trPr>
              <w:tc>
                <w:tcPr>
                  <w:tcW w:w="705" w:type="dxa"/>
                  <w:noWrap w:val="0"/>
                  <w:vAlign w:val="center"/>
                </w:tcPr>
                <w:p w14:paraId="1BC37551">
                  <w:pPr>
                    <w:widowControl/>
                    <w:jc w:val="center"/>
                    <w:rPr>
                      <w:rFonts w:hint="default" w:ascii="宋体" w:hAnsi="宋体" w:eastAsia="仿宋_GB2312"/>
                      <w:b/>
                      <w:bCs/>
                      <w:color w:val="000000"/>
                      <w:sz w:val="24"/>
                    </w:rPr>
                  </w:pPr>
                  <w:r>
                    <w:rPr>
                      <w:rFonts w:hint="default" w:ascii="宋体" w:hAnsi="宋体" w:eastAsia="仿宋_GB2312"/>
                      <w:b/>
                      <w:bCs/>
                      <w:color w:val="000000"/>
                      <w:sz w:val="24"/>
                    </w:rPr>
                    <w:t>序号</w:t>
                  </w:r>
                </w:p>
              </w:tc>
              <w:tc>
                <w:tcPr>
                  <w:tcW w:w="1370" w:type="dxa"/>
                  <w:noWrap w:val="0"/>
                  <w:vAlign w:val="center"/>
                </w:tcPr>
                <w:p w14:paraId="759E903E">
                  <w:pPr>
                    <w:widowControl/>
                    <w:jc w:val="center"/>
                    <w:rPr>
                      <w:rFonts w:hint="default" w:ascii="宋体" w:hAnsi="宋体" w:eastAsia="仿宋_GB2312"/>
                      <w:b/>
                      <w:bCs/>
                      <w:color w:val="000000"/>
                      <w:sz w:val="24"/>
                    </w:rPr>
                  </w:pPr>
                  <w:r>
                    <w:rPr>
                      <w:rFonts w:hint="default" w:ascii="宋体" w:hAnsi="宋体" w:eastAsia="仿宋_GB2312"/>
                      <w:b/>
                      <w:bCs/>
                      <w:color w:val="000000"/>
                      <w:sz w:val="24"/>
                    </w:rPr>
                    <w:t>机构名称</w:t>
                  </w:r>
                </w:p>
              </w:tc>
              <w:tc>
                <w:tcPr>
                  <w:tcW w:w="1125" w:type="dxa"/>
                  <w:noWrap w:val="0"/>
                  <w:vAlign w:val="center"/>
                </w:tcPr>
                <w:p w14:paraId="5B5E8EF1">
                  <w:pPr>
                    <w:widowControl/>
                    <w:jc w:val="center"/>
                    <w:rPr>
                      <w:rFonts w:hint="default" w:ascii="宋体" w:hAnsi="宋体" w:eastAsia="仿宋_GB2312"/>
                      <w:b/>
                      <w:bCs/>
                      <w:color w:val="000000"/>
                      <w:sz w:val="24"/>
                    </w:rPr>
                  </w:pPr>
                  <w:r>
                    <w:rPr>
                      <w:rFonts w:hint="default" w:ascii="宋体" w:hAnsi="宋体" w:eastAsia="仿宋_GB2312"/>
                      <w:b/>
                      <w:bCs/>
                      <w:color w:val="000000"/>
                      <w:sz w:val="24"/>
                    </w:rPr>
                    <w:t>相关研</w:t>
                  </w:r>
                </w:p>
                <w:p w14:paraId="31718D5C">
                  <w:pPr>
                    <w:widowControl/>
                    <w:jc w:val="center"/>
                    <w:rPr>
                      <w:rFonts w:hint="default" w:ascii="宋体" w:hAnsi="宋体" w:eastAsia="仿宋_GB2312"/>
                      <w:b/>
                      <w:bCs/>
                      <w:color w:val="000000"/>
                      <w:sz w:val="24"/>
                    </w:rPr>
                  </w:pPr>
                  <w:r>
                    <w:rPr>
                      <w:rFonts w:hint="default" w:ascii="宋体" w:hAnsi="宋体" w:eastAsia="仿宋_GB2312"/>
                      <w:b/>
                      <w:bCs/>
                      <w:color w:val="000000"/>
                      <w:sz w:val="24"/>
                    </w:rPr>
                    <w:t>究内容</w:t>
                  </w:r>
                </w:p>
              </w:tc>
              <w:tc>
                <w:tcPr>
                  <w:tcW w:w="975" w:type="dxa"/>
                  <w:noWrap w:val="0"/>
                  <w:vAlign w:val="center"/>
                </w:tcPr>
                <w:p w14:paraId="7BFDB1AD">
                  <w:pPr>
                    <w:widowControl/>
                    <w:jc w:val="center"/>
                    <w:rPr>
                      <w:rFonts w:hint="default" w:ascii="宋体" w:hAnsi="宋体" w:eastAsia="仿宋_GB2312"/>
                      <w:b/>
                      <w:bCs/>
                      <w:color w:val="000000"/>
                      <w:sz w:val="24"/>
                    </w:rPr>
                  </w:pPr>
                  <w:r>
                    <w:rPr>
                      <w:rFonts w:hint="default" w:ascii="宋体" w:hAnsi="宋体" w:eastAsia="仿宋_GB2312"/>
                      <w:b/>
                      <w:bCs/>
                      <w:color w:val="000000"/>
                      <w:sz w:val="24"/>
                    </w:rPr>
                    <w:t>相关研</w:t>
                  </w:r>
                </w:p>
                <w:p w14:paraId="407906C2">
                  <w:pPr>
                    <w:widowControl/>
                    <w:jc w:val="center"/>
                    <w:rPr>
                      <w:rFonts w:hint="default" w:ascii="宋体" w:hAnsi="宋体" w:eastAsia="仿宋_GB2312"/>
                      <w:b/>
                      <w:bCs/>
                      <w:color w:val="000000"/>
                      <w:sz w:val="24"/>
                    </w:rPr>
                  </w:pPr>
                  <w:r>
                    <w:rPr>
                      <w:rFonts w:hint="default" w:ascii="宋体" w:hAnsi="宋体" w:eastAsia="仿宋_GB2312"/>
                      <w:b/>
                      <w:bCs/>
                      <w:color w:val="000000"/>
                      <w:sz w:val="24"/>
                    </w:rPr>
                    <w:t>究成果</w:t>
                  </w:r>
                </w:p>
              </w:tc>
              <w:tc>
                <w:tcPr>
                  <w:tcW w:w="1245" w:type="dxa"/>
                  <w:noWrap w:val="0"/>
                  <w:vAlign w:val="center"/>
                </w:tcPr>
                <w:p w14:paraId="2E49747E">
                  <w:pPr>
                    <w:widowControl/>
                    <w:jc w:val="center"/>
                    <w:rPr>
                      <w:rFonts w:hint="default" w:ascii="宋体" w:hAnsi="宋体" w:eastAsia="仿宋_GB2312"/>
                      <w:b/>
                      <w:bCs/>
                      <w:color w:val="000000"/>
                      <w:sz w:val="24"/>
                    </w:rPr>
                  </w:pPr>
                  <w:r>
                    <w:rPr>
                      <w:rFonts w:hint="default" w:ascii="宋体" w:hAnsi="宋体" w:eastAsia="仿宋_GB2312"/>
                      <w:b/>
                      <w:bCs/>
                      <w:color w:val="000000"/>
                      <w:sz w:val="24"/>
                    </w:rPr>
                    <w:t>成果应用</w:t>
                  </w:r>
                </w:p>
                <w:p w14:paraId="14E396B0">
                  <w:pPr>
                    <w:widowControl/>
                    <w:jc w:val="center"/>
                    <w:rPr>
                      <w:rFonts w:hint="default" w:ascii="宋体" w:hAnsi="宋体" w:eastAsia="仿宋_GB2312"/>
                      <w:b/>
                      <w:bCs/>
                      <w:color w:val="000000"/>
                      <w:sz w:val="24"/>
                    </w:rPr>
                  </w:pPr>
                  <w:r>
                    <w:rPr>
                      <w:rFonts w:hint="default" w:ascii="宋体" w:hAnsi="宋体" w:eastAsia="仿宋_GB2312"/>
                      <w:b/>
                      <w:bCs/>
                      <w:color w:val="000000"/>
                      <w:sz w:val="24"/>
                    </w:rPr>
                    <w:t>情况</w:t>
                  </w:r>
                </w:p>
              </w:tc>
              <w:tc>
                <w:tcPr>
                  <w:tcW w:w="1470" w:type="dxa"/>
                  <w:noWrap w:val="0"/>
                  <w:vAlign w:val="top"/>
                </w:tcPr>
                <w:p w14:paraId="2636EAF1">
                  <w:pPr>
                    <w:widowControl/>
                    <w:jc w:val="center"/>
                    <w:rPr>
                      <w:rFonts w:hint="default" w:ascii="宋体" w:hAnsi="宋体" w:eastAsia="仿宋_GB2312"/>
                      <w:b/>
                      <w:bCs/>
                      <w:color w:val="000000"/>
                      <w:sz w:val="24"/>
                    </w:rPr>
                  </w:pPr>
                  <w:r>
                    <w:rPr>
                      <w:rFonts w:hint="default" w:ascii="宋体" w:hAnsi="宋体" w:eastAsia="仿宋_GB2312"/>
                      <w:b/>
                      <w:bCs/>
                      <w:color w:val="000000"/>
                      <w:sz w:val="24"/>
                    </w:rPr>
                    <w:t>相关成果\代表性论文\专利\标准</w:t>
                  </w:r>
                </w:p>
              </w:tc>
              <w:tc>
                <w:tcPr>
                  <w:tcW w:w="1620" w:type="dxa"/>
                  <w:noWrap w:val="0"/>
                  <w:vAlign w:val="top"/>
                </w:tcPr>
                <w:p w14:paraId="52C9E9CB">
                  <w:pPr>
                    <w:widowControl/>
                    <w:jc w:val="center"/>
                    <w:rPr>
                      <w:rFonts w:hint="default" w:ascii="宋体" w:hAnsi="宋体" w:eastAsia="仿宋_GB2312"/>
                      <w:b/>
                      <w:bCs/>
                      <w:color w:val="000000"/>
                      <w:sz w:val="24"/>
                    </w:rPr>
                  </w:pPr>
                  <w:r>
                    <w:rPr>
                      <w:rFonts w:hint="default" w:ascii="宋体" w:hAnsi="宋体" w:eastAsia="仿宋_GB2312"/>
                      <w:b/>
                      <w:bCs/>
                      <w:color w:val="000000"/>
                      <w:sz w:val="24"/>
                    </w:rPr>
                    <w:t>项目与国</w:t>
                  </w:r>
                </w:p>
                <w:p w14:paraId="35DEDA31">
                  <w:pPr>
                    <w:widowControl/>
                    <w:jc w:val="center"/>
                    <w:rPr>
                      <w:rFonts w:hint="default" w:ascii="宋体" w:hAnsi="宋体" w:eastAsia="仿宋_GB2312"/>
                      <w:b/>
                      <w:bCs/>
                      <w:color w:val="000000"/>
                      <w:sz w:val="24"/>
                    </w:rPr>
                  </w:pPr>
                  <w:r>
                    <w:rPr>
                      <w:rFonts w:hint="default" w:ascii="宋体" w:hAnsi="宋体" w:eastAsia="仿宋_GB2312"/>
                      <w:b/>
                      <w:bCs/>
                      <w:color w:val="000000"/>
                      <w:sz w:val="24"/>
                    </w:rPr>
                    <w:t>外相关内</w:t>
                  </w:r>
                </w:p>
                <w:p w14:paraId="71A7DDCD">
                  <w:pPr>
                    <w:widowControl/>
                    <w:jc w:val="center"/>
                    <w:rPr>
                      <w:rFonts w:hint="default" w:ascii="宋体" w:hAnsi="宋体" w:eastAsia="仿宋_GB2312"/>
                      <w:b/>
                      <w:bCs/>
                      <w:color w:val="000000"/>
                      <w:sz w:val="24"/>
                    </w:rPr>
                  </w:pPr>
                  <w:r>
                    <w:rPr>
                      <w:rFonts w:hint="default" w:ascii="宋体" w:hAnsi="宋体" w:eastAsia="仿宋_GB2312"/>
                      <w:b/>
                      <w:bCs/>
                      <w:color w:val="000000"/>
                      <w:sz w:val="24"/>
                    </w:rPr>
                    <w:t>容自评价</w:t>
                  </w:r>
                </w:p>
              </w:tc>
            </w:tr>
            <w:tr w14:paraId="3921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5" w:type="dxa"/>
                  <w:noWrap w:val="0"/>
                  <w:vAlign w:val="center"/>
                </w:tcPr>
                <w:p w14:paraId="5D785906">
                  <w:pPr>
                    <w:widowControl/>
                    <w:jc w:val="center"/>
                    <w:rPr>
                      <w:rFonts w:hint="default" w:ascii="宋体" w:hAnsi="宋体" w:eastAsia="仿宋_GB2312"/>
                      <w:b/>
                      <w:bCs/>
                      <w:color w:val="000000"/>
                      <w:sz w:val="24"/>
                    </w:rPr>
                  </w:pPr>
                  <w:r>
                    <w:rPr>
                      <w:rFonts w:hint="default" w:ascii="宋体" w:hAnsi="宋体" w:eastAsia="仿宋_GB2312"/>
                      <w:b/>
                      <w:bCs/>
                      <w:color w:val="000000"/>
                      <w:sz w:val="24"/>
                    </w:rPr>
                    <w:t>1</w:t>
                  </w:r>
                </w:p>
              </w:tc>
              <w:tc>
                <w:tcPr>
                  <w:tcW w:w="1370" w:type="dxa"/>
                  <w:noWrap w:val="0"/>
                  <w:vAlign w:val="center"/>
                </w:tcPr>
                <w:p w14:paraId="18AD49CB">
                  <w:pPr>
                    <w:widowControl/>
                    <w:jc w:val="center"/>
                    <w:rPr>
                      <w:rFonts w:hint="default" w:ascii="宋体" w:hAnsi="宋体" w:eastAsia="仿宋_GB2312"/>
                      <w:b/>
                      <w:bCs/>
                      <w:color w:val="000000"/>
                      <w:sz w:val="24"/>
                    </w:rPr>
                  </w:pPr>
                </w:p>
              </w:tc>
              <w:tc>
                <w:tcPr>
                  <w:tcW w:w="1125" w:type="dxa"/>
                  <w:noWrap w:val="0"/>
                  <w:vAlign w:val="center"/>
                </w:tcPr>
                <w:p w14:paraId="24368262">
                  <w:pPr>
                    <w:widowControl/>
                    <w:jc w:val="center"/>
                    <w:rPr>
                      <w:rFonts w:hint="default" w:ascii="宋体" w:hAnsi="宋体" w:eastAsia="仿宋_GB2312"/>
                      <w:b/>
                      <w:bCs/>
                      <w:color w:val="000000"/>
                      <w:sz w:val="24"/>
                    </w:rPr>
                  </w:pPr>
                </w:p>
              </w:tc>
              <w:tc>
                <w:tcPr>
                  <w:tcW w:w="975" w:type="dxa"/>
                  <w:noWrap w:val="0"/>
                  <w:vAlign w:val="center"/>
                </w:tcPr>
                <w:p w14:paraId="6B1574AD">
                  <w:pPr>
                    <w:widowControl/>
                    <w:jc w:val="center"/>
                    <w:rPr>
                      <w:rFonts w:hint="default" w:ascii="宋体" w:hAnsi="宋体" w:eastAsia="仿宋_GB2312"/>
                      <w:b/>
                      <w:bCs/>
                      <w:color w:val="000000"/>
                      <w:sz w:val="24"/>
                    </w:rPr>
                  </w:pPr>
                </w:p>
              </w:tc>
              <w:tc>
                <w:tcPr>
                  <w:tcW w:w="1245" w:type="dxa"/>
                  <w:noWrap w:val="0"/>
                  <w:vAlign w:val="center"/>
                </w:tcPr>
                <w:p w14:paraId="6E0C0D7A">
                  <w:pPr>
                    <w:widowControl/>
                    <w:jc w:val="center"/>
                    <w:rPr>
                      <w:rFonts w:hint="default" w:ascii="宋体" w:hAnsi="宋体" w:eastAsia="仿宋_GB2312"/>
                      <w:b/>
                      <w:bCs/>
                      <w:color w:val="000000"/>
                      <w:sz w:val="24"/>
                    </w:rPr>
                  </w:pPr>
                </w:p>
              </w:tc>
              <w:tc>
                <w:tcPr>
                  <w:tcW w:w="1470" w:type="dxa"/>
                  <w:noWrap w:val="0"/>
                  <w:vAlign w:val="center"/>
                </w:tcPr>
                <w:p w14:paraId="320EDD7C">
                  <w:pPr>
                    <w:widowControl/>
                    <w:jc w:val="center"/>
                    <w:rPr>
                      <w:rFonts w:hint="default" w:ascii="宋体" w:hAnsi="宋体" w:eastAsia="仿宋_GB2312"/>
                      <w:b/>
                      <w:bCs/>
                      <w:color w:val="000000"/>
                      <w:sz w:val="24"/>
                    </w:rPr>
                  </w:pPr>
                </w:p>
              </w:tc>
              <w:tc>
                <w:tcPr>
                  <w:tcW w:w="1620" w:type="dxa"/>
                  <w:noWrap w:val="0"/>
                  <w:tcMar>
                    <w:top w:w="0" w:type="dxa"/>
                    <w:left w:w="51" w:type="dxa"/>
                    <w:bottom w:w="0" w:type="dxa"/>
                    <w:right w:w="164" w:type="dxa"/>
                  </w:tcMar>
                  <w:vAlign w:val="center"/>
                </w:tcPr>
                <w:p w14:paraId="6CBF84BF">
                  <w:pPr>
                    <w:widowControl/>
                    <w:rPr>
                      <w:rFonts w:hint="default" w:ascii="宋体" w:hAnsi="宋体" w:eastAsia="仿宋_GB2312"/>
                      <w:bCs/>
                      <w:color w:val="000000"/>
                      <w:sz w:val="24"/>
                    </w:rPr>
                  </w:pPr>
                  <w:r>
                    <w:rPr>
                      <w:rFonts w:hint="default" w:ascii="宋体" w:hAnsi="宋体" w:eastAsia="仿宋_GB2312"/>
                      <w:color w:val="000000"/>
                      <w:sz w:val="24"/>
                    </w:rPr>
                    <w:sym w:font="Wingdings 2" w:char="00A3"/>
                  </w:r>
                  <w:r>
                    <w:rPr>
                      <w:rFonts w:hint="default" w:ascii="宋体" w:hAnsi="宋体" w:eastAsia="仿宋_GB2312"/>
                      <w:bCs/>
                      <w:color w:val="000000"/>
                      <w:sz w:val="24"/>
                    </w:rPr>
                    <w:t>领跑</w:t>
                  </w:r>
                  <w:r>
                    <w:rPr>
                      <w:rFonts w:hint="default" w:ascii="宋体" w:hAnsi="宋体" w:eastAsia="仿宋_GB2312"/>
                      <w:color w:val="000000"/>
                      <w:sz w:val="24"/>
                    </w:rPr>
                    <w:sym w:font="Wingdings 2" w:char="00A3"/>
                  </w:r>
                  <w:r>
                    <w:rPr>
                      <w:rFonts w:hint="default" w:ascii="宋体" w:hAnsi="宋体" w:eastAsia="仿宋_GB2312"/>
                      <w:bCs/>
                      <w:color w:val="000000"/>
                      <w:sz w:val="24"/>
                    </w:rPr>
                    <w:t>并跑</w:t>
                  </w:r>
                  <w:r>
                    <w:rPr>
                      <w:rFonts w:hint="default" w:ascii="宋体" w:hAnsi="宋体" w:eastAsia="仿宋_GB2312"/>
                      <w:color w:val="000000"/>
                      <w:sz w:val="24"/>
                    </w:rPr>
                    <w:sym w:font="Wingdings 2" w:char="00A3"/>
                  </w:r>
                  <w:r>
                    <w:rPr>
                      <w:rFonts w:hint="default" w:ascii="宋体" w:hAnsi="宋体" w:eastAsia="仿宋_GB2312"/>
                      <w:bCs/>
                      <w:color w:val="000000"/>
                      <w:sz w:val="24"/>
                    </w:rPr>
                    <w:t>跟跑</w:t>
                  </w:r>
                </w:p>
              </w:tc>
            </w:tr>
            <w:tr w14:paraId="404F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5" w:type="dxa"/>
                  <w:noWrap w:val="0"/>
                  <w:vAlign w:val="center"/>
                </w:tcPr>
                <w:p w14:paraId="6C33BE29">
                  <w:pPr>
                    <w:widowControl/>
                    <w:jc w:val="center"/>
                    <w:rPr>
                      <w:rFonts w:hint="default" w:ascii="宋体" w:hAnsi="宋体" w:eastAsia="仿宋_GB2312"/>
                      <w:b/>
                      <w:bCs/>
                      <w:color w:val="000000"/>
                      <w:sz w:val="24"/>
                    </w:rPr>
                  </w:pPr>
                  <w:r>
                    <w:rPr>
                      <w:rFonts w:hint="default" w:ascii="宋体" w:hAnsi="宋体" w:eastAsia="仿宋_GB2312"/>
                      <w:b/>
                      <w:bCs/>
                      <w:color w:val="000000"/>
                      <w:sz w:val="24"/>
                    </w:rPr>
                    <w:t>2</w:t>
                  </w:r>
                </w:p>
              </w:tc>
              <w:tc>
                <w:tcPr>
                  <w:tcW w:w="1370" w:type="dxa"/>
                  <w:noWrap w:val="0"/>
                  <w:vAlign w:val="center"/>
                </w:tcPr>
                <w:p w14:paraId="397DE6ED">
                  <w:pPr>
                    <w:widowControl/>
                    <w:jc w:val="center"/>
                    <w:rPr>
                      <w:rFonts w:hint="default" w:ascii="宋体" w:hAnsi="宋体" w:eastAsia="仿宋_GB2312"/>
                      <w:b/>
                      <w:bCs/>
                      <w:color w:val="000000"/>
                      <w:sz w:val="24"/>
                    </w:rPr>
                  </w:pPr>
                </w:p>
              </w:tc>
              <w:tc>
                <w:tcPr>
                  <w:tcW w:w="1125" w:type="dxa"/>
                  <w:noWrap w:val="0"/>
                  <w:vAlign w:val="center"/>
                </w:tcPr>
                <w:p w14:paraId="58506141">
                  <w:pPr>
                    <w:widowControl/>
                    <w:jc w:val="center"/>
                    <w:rPr>
                      <w:rFonts w:hint="default" w:ascii="宋体" w:hAnsi="宋体" w:eastAsia="仿宋_GB2312"/>
                      <w:b/>
                      <w:bCs/>
                      <w:color w:val="000000"/>
                      <w:sz w:val="24"/>
                    </w:rPr>
                  </w:pPr>
                </w:p>
              </w:tc>
              <w:tc>
                <w:tcPr>
                  <w:tcW w:w="975" w:type="dxa"/>
                  <w:noWrap w:val="0"/>
                  <w:vAlign w:val="center"/>
                </w:tcPr>
                <w:p w14:paraId="01F30065">
                  <w:pPr>
                    <w:widowControl/>
                    <w:jc w:val="center"/>
                    <w:rPr>
                      <w:rFonts w:hint="default" w:ascii="宋体" w:hAnsi="宋体" w:eastAsia="仿宋_GB2312"/>
                      <w:b/>
                      <w:bCs/>
                      <w:color w:val="000000"/>
                      <w:sz w:val="24"/>
                    </w:rPr>
                  </w:pPr>
                </w:p>
              </w:tc>
              <w:tc>
                <w:tcPr>
                  <w:tcW w:w="1245" w:type="dxa"/>
                  <w:noWrap w:val="0"/>
                  <w:vAlign w:val="center"/>
                </w:tcPr>
                <w:p w14:paraId="0BE6DA9E">
                  <w:pPr>
                    <w:widowControl/>
                    <w:jc w:val="center"/>
                    <w:rPr>
                      <w:rFonts w:hint="default" w:ascii="宋体" w:hAnsi="宋体" w:eastAsia="仿宋_GB2312"/>
                      <w:b/>
                      <w:bCs/>
                      <w:color w:val="000000"/>
                      <w:sz w:val="24"/>
                    </w:rPr>
                  </w:pPr>
                </w:p>
              </w:tc>
              <w:tc>
                <w:tcPr>
                  <w:tcW w:w="1470" w:type="dxa"/>
                  <w:noWrap w:val="0"/>
                  <w:vAlign w:val="center"/>
                </w:tcPr>
                <w:p w14:paraId="072D3578">
                  <w:pPr>
                    <w:widowControl/>
                    <w:jc w:val="center"/>
                    <w:rPr>
                      <w:rFonts w:hint="default" w:ascii="宋体" w:hAnsi="宋体" w:eastAsia="仿宋_GB2312"/>
                      <w:b/>
                      <w:bCs/>
                      <w:color w:val="000000"/>
                      <w:sz w:val="24"/>
                    </w:rPr>
                  </w:pPr>
                </w:p>
              </w:tc>
              <w:tc>
                <w:tcPr>
                  <w:tcW w:w="1620" w:type="dxa"/>
                  <w:noWrap w:val="0"/>
                  <w:tcMar>
                    <w:top w:w="0" w:type="dxa"/>
                    <w:left w:w="51" w:type="dxa"/>
                    <w:bottom w:w="0" w:type="dxa"/>
                    <w:right w:w="164" w:type="dxa"/>
                  </w:tcMar>
                  <w:vAlign w:val="center"/>
                </w:tcPr>
                <w:p w14:paraId="54BFF33F">
                  <w:pPr>
                    <w:widowControl/>
                    <w:rPr>
                      <w:rFonts w:hint="default" w:ascii="宋体" w:hAnsi="宋体" w:eastAsia="仿宋_GB2312"/>
                      <w:bCs/>
                      <w:color w:val="000000"/>
                      <w:sz w:val="24"/>
                    </w:rPr>
                  </w:pPr>
                  <w:r>
                    <w:rPr>
                      <w:rFonts w:hint="default" w:ascii="宋体" w:hAnsi="宋体" w:eastAsia="仿宋_GB2312"/>
                      <w:color w:val="000000"/>
                      <w:sz w:val="24"/>
                    </w:rPr>
                    <w:sym w:font="Wingdings 2" w:char="00A3"/>
                  </w:r>
                  <w:r>
                    <w:rPr>
                      <w:rFonts w:hint="default" w:ascii="宋体" w:hAnsi="宋体" w:eastAsia="仿宋_GB2312"/>
                      <w:bCs/>
                      <w:color w:val="000000"/>
                      <w:sz w:val="24"/>
                    </w:rPr>
                    <w:t>领跑</w:t>
                  </w:r>
                  <w:r>
                    <w:rPr>
                      <w:rFonts w:hint="default" w:ascii="宋体" w:hAnsi="宋体" w:eastAsia="仿宋_GB2312"/>
                      <w:color w:val="000000"/>
                      <w:sz w:val="24"/>
                    </w:rPr>
                    <w:sym w:font="Wingdings 2" w:char="00A3"/>
                  </w:r>
                  <w:r>
                    <w:rPr>
                      <w:rFonts w:hint="default" w:ascii="宋体" w:hAnsi="宋体" w:eastAsia="仿宋_GB2312"/>
                      <w:bCs/>
                      <w:color w:val="000000"/>
                      <w:sz w:val="24"/>
                    </w:rPr>
                    <w:t>并跑</w:t>
                  </w:r>
                  <w:r>
                    <w:rPr>
                      <w:rFonts w:hint="default" w:ascii="宋体" w:hAnsi="宋体" w:eastAsia="仿宋_GB2312"/>
                      <w:color w:val="000000"/>
                      <w:sz w:val="24"/>
                    </w:rPr>
                    <w:sym w:font="Wingdings 2" w:char="00A3"/>
                  </w:r>
                  <w:r>
                    <w:rPr>
                      <w:rFonts w:hint="default" w:ascii="宋体" w:hAnsi="宋体" w:eastAsia="仿宋_GB2312"/>
                      <w:bCs/>
                      <w:color w:val="000000"/>
                      <w:sz w:val="24"/>
                    </w:rPr>
                    <w:t>跟跑</w:t>
                  </w:r>
                </w:p>
              </w:tc>
            </w:tr>
            <w:tr w14:paraId="2832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5" w:type="dxa"/>
                  <w:noWrap w:val="0"/>
                  <w:vAlign w:val="center"/>
                </w:tcPr>
                <w:p w14:paraId="48D40859">
                  <w:pPr>
                    <w:widowControl/>
                    <w:jc w:val="center"/>
                    <w:rPr>
                      <w:rFonts w:hint="default" w:ascii="宋体" w:hAnsi="宋体" w:eastAsia="仿宋_GB2312"/>
                      <w:b/>
                      <w:bCs/>
                      <w:color w:val="000000"/>
                      <w:sz w:val="24"/>
                    </w:rPr>
                  </w:pPr>
                  <w:r>
                    <w:rPr>
                      <w:rFonts w:hint="default" w:ascii="宋体" w:hAnsi="宋体" w:eastAsia="仿宋_GB2312"/>
                      <w:b/>
                      <w:bCs/>
                      <w:color w:val="000000"/>
                      <w:sz w:val="24"/>
                    </w:rPr>
                    <w:t>……</w:t>
                  </w:r>
                </w:p>
              </w:tc>
              <w:tc>
                <w:tcPr>
                  <w:tcW w:w="1370" w:type="dxa"/>
                  <w:noWrap w:val="0"/>
                  <w:vAlign w:val="center"/>
                </w:tcPr>
                <w:p w14:paraId="215C3088">
                  <w:pPr>
                    <w:widowControl/>
                    <w:jc w:val="center"/>
                    <w:rPr>
                      <w:rFonts w:hint="default" w:ascii="宋体" w:hAnsi="宋体" w:eastAsia="仿宋_GB2312"/>
                      <w:b/>
                      <w:bCs/>
                      <w:color w:val="000000"/>
                      <w:sz w:val="24"/>
                    </w:rPr>
                  </w:pPr>
                </w:p>
              </w:tc>
              <w:tc>
                <w:tcPr>
                  <w:tcW w:w="1125" w:type="dxa"/>
                  <w:noWrap w:val="0"/>
                  <w:vAlign w:val="center"/>
                </w:tcPr>
                <w:p w14:paraId="3D016E74">
                  <w:pPr>
                    <w:widowControl/>
                    <w:jc w:val="center"/>
                    <w:rPr>
                      <w:rFonts w:hint="default" w:ascii="宋体" w:hAnsi="宋体" w:eastAsia="仿宋_GB2312"/>
                      <w:b/>
                      <w:bCs/>
                      <w:color w:val="000000"/>
                      <w:sz w:val="24"/>
                    </w:rPr>
                  </w:pPr>
                </w:p>
              </w:tc>
              <w:tc>
                <w:tcPr>
                  <w:tcW w:w="975" w:type="dxa"/>
                  <w:noWrap w:val="0"/>
                  <w:vAlign w:val="center"/>
                </w:tcPr>
                <w:p w14:paraId="1F3C19E5">
                  <w:pPr>
                    <w:widowControl/>
                    <w:jc w:val="center"/>
                    <w:rPr>
                      <w:rFonts w:hint="default" w:ascii="宋体" w:hAnsi="宋体" w:eastAsia="仿宋_GB2312"/>
                      <w:b/>
                      <w:bCs/>
                      <w:color w:val="000000"/>
                      <w:sz w:val="24"/>
                    </w:rPr>
                  </w:pPr>
                </w:p>
              </w:tc>
              <w:tc>
                <w:tcPr>
                  <w:tcW w:w="1245" w:type="dxa"/>
                  <w:noWrap w:val="0"/>
                  <w:vAlign w:val="center"/>
                </w:tcPr>
                <w:p w14:paraId="6B51A5A0">
                  <w:pPr>
                    <w:widowControl/>
                    <w:jc w:val="center"/>
                    <w:rPr>
                      <w:rFonts w:hint="default" w:ascii="宋体" w:hAnsi="宋体" w:eastAsia="仿宋_GB2312"/>
                      <w:b/>
                      <w:bCs/>
                      <w:color w:val="000000"/>
                      <w:sz w:val="24"/>
                    </w:rPr>
                  </w:pPr>
                </w:p>
              </w:tc>
              <w:tc>
                <w:tcPr>
                  <w:tcW w:w="1470" w:type="dxa"/>
                  <w:noWrap w:val="0"/>
                  <w:vAlign w:val="center"/>
                </w:tcPr>
                <w:p w14:paraId="61BA8E0C">
                  <w:pPr>
                    <w:widowControl/>
                    <w:jc w:val="center"/>
                    <w:rPr>
                      <w:rFonts w:hint="default" w:ascii="宋体" w:hAnsi="宋体" w:eastAsia="仿宋_GB2312"/>
                      <w:b/>
                      <w:bCs/>
                      <w:color w:val="000000"/>
                      <w:sz w:val="24"/>
                    </w:rPr>
                  </w:pPr>
                </w:p>
              </w:tc>
              <w:tc>
                <w:tcPr>
                  <w:tcW w:w="1620" w:type="dxa"/>
                  <w:noWrap w:val="0"/>
                  <w:tcMar>
                    <w:top w:w="0" w:type="dxa"/>
                    <w:left w:w="57" w:type="dxa"/>
                    <w:bottom w:w="0" w:type="dxa"/>
                    <w:right w:w="170" w:type="dxa"/>
                  </w:tcMar>
                  <w:vAlign w:val="center"/>
                </w:tcPr>
                <w:p w14:paraId="2B924013">
                  <w:pPr>
                    <w:widowControl/>
                    <w:rPr>
                      <w:rFonts w:hint="default" w:ascii="宋体" w:hAnsi="宋体" w:eastAsia="仿宋_GB2312"/>
                      <w:bCs/>
                      <w:color w:val="000000"/>
                      <w:sz w:val="24"/>
                    </w:rPr>
                  </w:pPr>
                  <w:r>
                    <w:rPr>
                      <w:rFonts w:hint="default" w:ascii="宋体" w:hAnsi="宋体" w:eastAsia="仿宋_GB2312"/>
                      <w:color w:val="000000"/>
                      <w:sz w:val="24"/>
                    </w:rPr>
                    <w:sym w:font="Wingdings 2" w:char="00A3"/>
                  </w:r>
                  <w:r>
                    <w:rPr>
                      <w:rFonts w:hint="default" w:ascii="宋体" w:hAnsi="宋体" w:eastAsia="仿宋_GB2312"/>
                      <w:bCs/>
                      <w:color w:val="000000"/>
                      <w:sz w:val="24"/>
                    </w:rPr>
                    <w:t>领跑</w:t>
                  </w:r>
                  <w:r>
                    <w:rPr>
                      <w:rFonts w:hint="default" w:ascii="宋体" w:hAnsi="宋体" w:eastAsia="仿宋_GB2312"/>
                      <w:color w:val="000000"/>
                      <w:sz w:val="24"/>
                    </w:rPr>
                    <w:sym w:font="Wingdings 2" w:char="00A3"/>
                  </w:r>
                  <w:r>
                    <w:rPr>
                      <w:rFonts w:hint="default" w:ascii="宋体" w:hAnsi="宋体" w:eastAsia="仿宋_GB2312"/>
                      <w:bCs/>
                      <w:color w:val="000000"/>
                      <w:sz w:val="24"/>
                    </w:rPr>
                    <w:t>并跑</w:t>
                  </w:r>
                  <w:r>
                    <w:rPr>
                      <w:rFonts w:hint="default" w:ascii="宋体" w:hAnsi="宋体" w:eastAsia="仿宋_GB2312"/>
                      <w:color w:val="000000"/>
                      <w:sz w:val="24"/>
                    </w:rPr>
                    <w:sym w:font="Wingdings 2" w:char="00A3"/>
                  </w:r>
                  <w:r>
                    <w:rPr>
                      <w:rFonts w:hint="default" w:ascii="宋体" w:hAnsi="宋体" w:eastAsia="仿宋_GB2312"/>
                      <w:bCs/>
                      <w:color w:val="000000"/>
                      <w:sz w:val="24"/>
                    </w:rPr>
                    <w:t>跟跑</w:t>
                  </w:r>
                </w:p>
              </w:tc>
            </w:tr>
          </w:tbl>
          <w:p w14:paraId="118421F9">
            <w:pPr>
              <w:spacing w:line="360" w:lineRule="auto"/>
              <w:jc w:val="center"/>
              <w:rPr>
                <w:rFonts w:hint="default" w:ascii="宋体" w:hAnsi="宋体" w:eastAsia="仿宋_GB2312"/>
                <w:b/>
                <w:color w:val="000000"/>
                <w:sz w:val="24"/>
              </w:rPr>
            </w:pPr>
          </w:p>
          <w:p w14:paraId="71C734FF">
            <w:pPr>
              <w:spacing w:line="360" w:lineRule="auto"/>
              <w:jc w:val="center"/>
              <w:rPr>
                <w:rFonts w:hint="default" w:ascii="宋体" w:hAnsi="宋体" w:eastAsia="仿宋_GB2312"/>
                <w:b/>
                <w:color w:val="000000"/>
                <w:sz w:val="24"/>
              </w:rPr>
            </w:pPr>
            <w:r>
              <w:rPr>
                <w:rFonts w:hint="default" w:ascii="宋体" w:hAnsi="宋体" w:eastAsia="仿宋_GB2312"/>
                <w:b/>
                <w:color w:val="000000"/>
                <w:sz w:val="24"/>
              </w:rPr>
              <w:t>表1.2 国外从事相关研究的主要机构（不超过5家）</w:t>
            </w:r>
          </w:p>
          <w:tbl>
            <w:tblPr>
              <w:tblStyle w:val="7"/>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62"/>
              <w:gridCol w:w="1350"/>
              <w:gridCol w:w="1365"/>
              <w:gridCol w:w="1755"/>
              <w:gridCol w:w="2010"/>
            </w:tblGrid>
            <w:tr w14:paraId="774B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8" w:hRule="atLeast"/>
                <w:jc w:val="center"/>
              </w:trPr>
              <w:tc>
                <w:tcPr>
                  <w:tcW w:w="701" w:type="dxa"/>
                  <w:noWrap w:val="0"/>
                  <w:vAlign w:val="center"/>
                </w:tcPr>
                <w:p w14:paraId="615ABF69">
                  <w:pPr>
                    <w:widowControl/>
                    <w:jc w:val="center"/>
                    <w:rPr>
                      <w:rFonts w:hint="default" w:ascii="宋体" w:hAnsi="宋体" w:eastAsia="仿宋_GB2312"/>
                      <w:b/>
                      <w:bCs/>
                      <w:color w:val="000000"/>
                      <w:sz w:val="24"/>
                    </w:rPr>
                  </w:pPr>
                  <w:r>
                    <w:rPr>
                      <w:rFonts w:hint="default" w:ascii="宋体" w:hAnsi="宋体" w:eastAsia="仿宋_GB2312"/>
                      <w:b/>
                      <w:bCs/>
                      <w:color w:val="000000"/>
                      <w:sz w:val="24"/>
                    </w:rPr>
                    <w:t>序号</w:t>
                  </w:r>
                </w:p>
              </w:tc>
              <w:tc>
                <w:tcPr>
                  <w:tcW w:w="1362" w:type="dxa"/>
                  <w:noWrap w:val="0"/>
                  <w:vAlign w:val="center"/>
                </w:tcPr>
                <w:p w14:paraId="73CAEFE8">
                  <w:pPr>
                    <w:widowControl/>
                    <w:jc w:val="center"/>
                    <w:rPr>
                      <w:rFonts w:hint="default" w:ascii="宋体" w:hAnsi="宋体" w:eastAsia="仿宋_GB2312"/>
                      <w:b/>
                      <w:bCs/>
                      <w:color w:val="000000"/>
                      <w:sz w:val="24"/>
                    </w:rPr>
                  </w:pPr>
                  <w:r>
                    <w:rPr>
                      <w:rFonts w:hint="default" w:ascii="宋体" w:hAnsi="宋体" w:eastAsia="仿宋_GB2312"/>
                      <w:b/>
                      <w:bCs/>
                      <w:color w:val="000000"/>
                      <w:sz w:val="24"/>
                    </w:rPr>
                    <w:t>机构名称</w:t>
                  </w:r>
                </w:p>
              </w:tc>
              <w:tc>
                <w:tcPr>
                  <w:tcW w:w="1350" w:type="dxa"/>
                  <w:noWrap w:val="0"/>
                  <w:vAlign w:val="center"/>
                </w:tcPr>
                <w:p w14:paraId="2240809E">
                  <w:pPr>
                    <w:widowControl/>
                    <w:jc w:val="center"/>
                    <w:rPr>
                      <w:rFonts w:hint="default" w:ascii="宋体" w:hAnsi="宋体" w:eastAsia="仿宋_GB2312"/>
                      <w:b/>
                      <w:bCs/>
                      <w:color w:val="000000"/>
                      <w:sz w:val="24"/>
                    </w:rPr>
                  </w:pPr>
                  <w:r>
                    <w:rPr>
                      <w:rFonts w:hint="default" w:ascii="宋体" w:hAnsi="宋体" w:eastAsia="仿宋_GB2312"/>
                      <w:b/>
                      <w:bCs/>
                      <w:color w:val="000000"/>
                      <w:sz w:val="24"/>
                    </w:rPr>
                    <w:t>相关研</w:t>
                  </w:r>
                </w:p>
                <w:p w14:paraId="6B664EC2">
                  <w:pPr>
                    <w:widowControl/>
                    <w:jc w:val="center"/>
                    <w:rPr>
                      <w:rFonts w:hint="default" w:ascii="宋体" w:hAnsi="宋体" w:eastAsia="仿宋_GB2312"/>
                      <w:b/>
                      <w:bCs/>
                      <w:color w:val="000000"/>
                      <w:sz w:val="24"/>
                    </w:rPr>
                  </w:pPr>
                  <w:r>
                    <w:rPr>
                      <w:rFonts w:hint="default" w:ascii="宋体" w:hAnsi="宋体" w:eastAsia="仿宋_GB2312"/>
                      <w:b/>
                      <w:bCs/>
                      <w:color w:val="000000"/>
                      <w:sz w:val="24"/>
                    </w:rPr>
                    <w:t>究内容</w:t>
                  </w:r>
                </w:p>
              </w:tc>
              <w:tc>
                <w:tcPr>
                  <w:tcW w:w="1365" w:type="dxa"/>
                  <w:noWrap w:val="0"/>
                  <w:vAlign w:val="center"/>
                </w:tcPr>
                <w:p w14:paraId="5A4F4054">
                  <w:pPr>
                    <w:widowControl/>
                    <w:jc w:val="center"/>
                    <w:rPr>
                      <w:rFonts w:hint="default" w:ascii="宋体" w:hAnsi="宋体" w:eastAsia="仿宋_GB2312"/>
                      <w:b/>
                      <w:bCs/>
                      <w:color w:val="000000"/>
                      <w:sz w:val="24"/>
                    </w:rPr>
                  </w:pPr>
                  <w:r>
                    <w:rPr>
                      <w:rFonts w:hint="default" w:ascii="宋体" w:hAnsi="宋体" w:eastAsia="仿宋_GB2312"/>
                      <w:b/>
                      <w:bCs/>
                      <w:color w:val="000000"/>
                      <w:sz w:val="24"/>
                    </w:rPr>
                    <w:t>相关研</w:t>
                  </w:r>
                </w:p>
                <w:p w14:paraId="5624E06D">
                  <w:pPr>
                    <w:widowControl/>
                    <w:jc w:val="center"/>
                    <w:rPr>
                      <w:rFonts w:hint="default" w:ascii="宋体" w:hAnsi="宋体" w:eastAsia="仿宋_GB2312"/>
                      <w:b/>
                      <w:bCs/>
                      <w:color w:val="000000"/>
                      <w:sz w:val="24"/>
                    </w:rPr>
                  </w:pPr>
                  <w:r>
                    <w:rPr>
                      <w:rFonts w:hint="default" w:ascii="宋体" w:hAnsi="宋体" w:eastAsia="仿宋_GB2312"/>
                      <w:b/>
                      <w:bCs/>
                      <w:color w:val="000000"/>
                      <w:sz w:val="24"/>
                    </w:rPr>
                    <w:t>究成果</w:t>
                  </w:r>
                </w:p>
              </w:tc>
              <w:tc>
                <w:tcPr>
                  <w:tcW w:w="1755" w:type="dxa"/>
                  <w:noWrap w:val="0"/>
                  <w:vAlign w:val="center"/>
                </w:tcPr>
                <w:p w14:paraId="17D2EEF4">
                  <w:pPr>
                    <w:widowControl/>
                    <w:jc w:val="center"/>
                    <w:rPr>
                      <w:rFonts w:hint="default" w:ascii="宋体" w:hAnsi="宋体" w:eastAsia="仿宋_GB2312"/>
                      <w:b/>
                      <w:bCs/>
                      <w:color w:val="000000"/>
                      <w:sz w:val="24"/>
                    </w:rPr>
                  </w:pPr>
                  <w:r>
                    <w:rPr>
                      <w:rFonts w:hint="default" w:ascii="宋体" w:hAnsi="宋体" w:eastAsia="仿宋_GB2312"/>
                      <w:b/>
                      <w:bCs/>
                      <w:color w:val="000000"/>
                      <w:sz w:val="24"/>
                    </w:rPr>
                    <w:t>成果应用情况</w:t>
                  </w:r>
                </w:p>
              </w:tc>
              <w:tc>
                <w:tcPr>
                  <w:tcW w:w="2010" w:type="dxa"/>
                  <w:noWrap w:val="0"/>
                  <w:vAlign w:val="center"/>
                </w:tcPr>
                <w:p w14:paraId="6D89400D">
                  <w:pPr>
                    <w:widowControl/>
                    <w:jc w:val="center"/>
                    <w:rPr>
                      <w:rFonts w:hint="default" w:ascii="宋体" w:hAnsi="宋体" w:eastAsia="仿宋_GB2312"/>
                      <w:b/>
                      <w:bCs/>
                      <w:color w:val="000000"/>
                      <w:sz w:val="24"/>
                    </w:rPr>
                  </w:pPr>
                  <w:r>
                    <w:rPr>
                      <w:rFonts w:hint="default" w:ascii="宋体" w:hAnsi="宋体" w:eastAsia="仿宋_GB2312"/>
                      <w:b/>
                      <w:bCs/>
                      <w:color w:val="000000"/>
                      <w:sz w:val="24"/>
                    </w:rPr>
                    <w:t>相关成果\代表性论文\专利\标准</w:t>
                  </w:r>
                </w:p>
              </w:tc>
            </w:tr>
            <w:tr w14:paraId="7DB4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01" w:type="dxa"/>
                  <w:noWrap w:val="0"/>
                  <w:vAlign w:val="center"/>
                </w:tcPr>
                <w:p w14:paraId="52664570">
                  <w:pPr>
                    <w:widowControl/>
                    <w:jc w:val="center"/>
                    <w:rPr>
                      <w:rFonts w:hint="default" w:ascii="宋体" w:hAnsi="宋体" w:eastAsia="仿宋_GB2312"/>
                      <w:b/>
                      <w:bCs/>
                      <w:color w:val="000000"/>
                      <w:sz w:val="24"/>
                    </w:rPr>
                  </w:pPr>
                  <w:r>
                    <w:rPr>
                      <w:rFonts w:hint="default" w:ascii="宋体" w:hAnsi="宋体" w:eastAsia="仿宋_GB2312"/>
                      <w:b/>
                      <w:bCs/>
                      <w:color w:val="000000"/>
                      <w:sz w:val="24"/>
                    </w:rPr>
                    <w:t>1</w:t>
                  </w:r>
                </w:p>
              </w:tc>
              <w:tc>
                <w:tcPr>
                  <w:tcW w:w="1362" w:type="dxa"/>
                  <w:noWrap w:val="0"/>
                  <w:vAlign w:val="center"/>
                </w:tcPr>
                <w:p w14:paraId="0EADAC84">
                  <w:pPr>
                    <w:widowControl/>
                    <w:jc w:val="center"/>
                    <w:rPr>
                      <w:rFonts w:hint="default" w:ascii="宋体" w:hAnsi="宋体" w:eastAsia="仿宋_GB2312"/>
                      <w:b/>
                      <w:bCs/>
                      <w:color w:val="000000"/>
                      <w:sz w:val="24"/>
                    </w:rPr>
                  </w:pPr>
                </w:p>
              </w:tc>
              <w:tc>
                <w:tcPr>
                  <w:tcW w:w="1350" w:type="dxa"/>
                  <w:noWrap w:val="0"/>
                  <w:vAlign w:val="center"/>
                </w:tcPr>
                <w:p w14:paraId="2449A106">
                  <w:pPr>
                    <w:widowControl/>
                    <w:jc w:val="center"/>
                    <w:rPr>
                      <w:rFonts w:hint="default" w:ascii="宋体" w:hAnsi="宋体" w:eastAsia="仿宋_GB2312"/>
                      <w:b/>
                      <w:bCs/>
                      <w:color w:val="000000"/>
                      <w:sz w:val="24"/>
                    </w:rPr>
                  </w:pPr>
                </w:p>
              </w:tc>
              <w:tc>
                <w:tcPr>
                  <w:tcW w:w="1365" w:type="dxa"/>
                  <w:noWrap w:val="0"/>
                  <w:vAlign w:val="center"/>
                </w:tcPr>
                <w:p w14:paraId="1983AF68">
                  <w:pPr>
                    <w:widowControl/>
                    <w:jc w:val="center"/>
                    <w:rPr>
                      <w:rFonts w:hint="default" w:ascii="宋体" w:hAnsi="宋体" w:eastAsia="仿宋_GB2312"/>
                      <w:b/>
                      <w:bCs/>
                      <w:color w:val="000000"/>
                      <w:sz w:val="24"/>
                    </w:rPr>
                  </w:pPr>
                </w:p>
              </w:tc>
              <w:tc>
                <w:tcPr>
                  <w:tcW w:w="1755" w:type="dxa"/>
                  <w:noWrap w:val="0"/>
                  <w:vAlign w:val="center"/>
                </w:tcPr>
                <w:p w14:paraId="13B949BB">
                  <w:pPr>
                    <w:widowControl/>
                    <w:jc w:val="center"/>
                    <w:rPr>
                      <w:rFonts w:hint="default" w:ascii="宋体" w:hAnsi="宋体" w:eastAsia="仿宋_GB2312"/>
                      <w:b/>
                      <w:bCs/>
                      <w:color w:val="000000"/>
                      <w:sz w:val="24"/>
                    </w:rPr>
                  </w:pPr>
                </w:p>
              </w:tc>
              <w:tc>
                <w:tcPr>
                  <w:tcW w:w="2010" w:type="dxa"/>
                  <w:noWrap w:val="0"/>
                  <w:vAlign w:val="center"/>
                </w:tcPr>
                <w:p w14:paraId="4955830A">
                  <w:pPr>
                    <w:widowControl/>
                    <w:jc w:val="center"/>
                    <w:rPr>
                      <w:rFonts w:hint="default" w:ascii="宋体" w:hAnsi="宋体" w:eastAsia="仿宋_GB2312"/>
                      <w:b/>
                      <w:bCs/>
                      <w:color w:val="000000"/>
                      <w:sz w:val="24"/>
                    </w:rPr>
                  </w:pPr>
                </w:p>
              </w:tc>
            </w:tr>
            <w:tr w14:paraId="45A3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01" w:type="dxa"/>
                  <w:noWrap w:val="0"/>
                  <w:vAlign w:val="center"/>
                </w:tcPr>
                <w:p w14:paraId="1F607D8B">
                  <w:pPr>
                    <w:widowControl/>
                    <w:jc w:val="center"/>
                    <w:rPr>
                      <w:rFonts w:hint="default" w:ascii="宋体" w:hAnsi="宋体" w:eastAsia="仿宋_GB2312"/>
                      <w:b/>
                      <w:bCs/>
                      <w:color w:val="000000"/>
                      <w:sz w:val="24"/>
                    </w:rPr>
                  </w:pPr>
                  <w:r>
                    <w:rPr>
                      <w:rFonts w:hint="default" w:ascii="宋体" w:hAnsi="宋体" w:eastAsia="仿宋_GB2312"/>
                      <w:b/>
                      <w:bCs/>
                      <w:color w:val="000000"/>
                      <w:sz w:val="24"/>
                    </w:rPr>
                    <w:t>2</w:t>
                  </w:r>
                </w:p>
              </w:tc>
              <w:tc>
                <w:tcPr>
                  <w:tcW w:w="1362" w:type="dxa"/>
                  <w:noWrap w:val="0"/>
                  <w:vAlign w:val="center"/>
                </w:tcPr>
                <w:p w14:paraId="0DA4049C">
                  <w:pPr>
                    <w:widowControl/>
                    <w:jc w:val="center"/>
                    <w:rPr>
                      <w:rFonts w:hint="default" w:ascii="宋体" w:hAnsi="宋体" w:eastAsia="仿宋_GB2312"/>
                      <w:b/>
                      <w:bCs/>
                      <w:color w:val="000000"/>
                      <w:sz w:val="24"/>
                    </w:rPr>
                  </w:pPr>
                </w:p>
              </w:tc>
              <w:tc>
                <w:tcPr>
                  <w:tcW w:w="1350" w:type="dxa"/>
                  <w:noWrap w:val="0"/>
                  <w:vAlign w:val="center"/>
                </w:tcPr>
                <w:p w14:paraId="13F26115">
                  <w:pPr>
                    <w:widowControl/>
                    <w:jc w:val="center"/>
                    <w:rPr>
                      <w:rFonts w:hint="default" w:ascii="宋体" w:hAnsi="宋体" w:eastAsia="仿宋_GB2312"/>
                      <w:b/>
                      <w:bCs/>
                      <w:color w:val="000000"/>
                      <w:sz w:val="24"/>
                    </w:rPr>
                  </w:pPr>
                </w:p>
              </w:tc>
              <w:tc>
                <w:tcPr>
                  <w:tcW w:w="1365" w:type="dxa"/>
                  <w:noWrap w:val="0"/>
                  <w:vAlign w:val="center"/>
                </w:tcPr>
                <w:p w14:paraId="17517C7D">
                  <w:pPr>
                    <w:widowControl/>
                    <w:jc w:val="center"/>
                    <w:rPr>
                      <w:rFonts w:hint="default" w:ascii="宋体" w:hAnsi="宋体" w:eastAsia="仿宋_GB2312"/>
                      <w:b/>
                      <w:bCs/>
                      <w:color w:val="000000"/>
                      <w:sz w:val="24"/>
                    </w:rPr>
                  </w:pPr>
                </w:p>
              </w:tc>
              <w:tc>
                <w:tcPr>
                  <w:tcW w:w="1755" w:type="dxa"/>
                  <w:noWrap w:val="0"/>
                  <w:vAlign w:val="center"/>
                </w:tcPr>
                <w:p w14:paraId="74FC4B33">
                  <w:pPr>
                    <w:widowControl/>
                    <w:jc w:val="center"/>
                    <w:rPr>
                      <w:rFonts w:hint="default" w:ascii="宋体" w:hAnsi="宋体" w:eastAsia="仿宋_GB2312"/>
                      <w:b/>
                      <w:bCs/>
                      <w:color w:val="000000"/>
                      <w:sz w:val="24"/>
                    </w:rPr>
                  </w:pPr>
                </w:p>
              </w:tc>
              <w:tc>
                <w:tcPr>
                  <w:tcW w:w="2010" w:type="dxa"/>
                  <w:noWrap w:val="0"/>
                  <w:vAlign w:val="center"/>
                </w:tcPr>
                <w:p w14:paraId="528CA483">
                  <w:pPr>
                    <w:widowControl/>
                    <w:jc w:val="center"/>
                    <w:rPr>
                      <w:rFonts w:hint="default" w:ascii="宋体" w:hAnsi="宋体" w:eastAsia="仿宋_GB2312"/>
                      <w:b/>
                      <w:bCs/>
                      <w:color w:val="000000"/>
                      <w:sz w:val="24"/>
                    </w:rPr>
                  </w:pPr>
                </w:p>
              </w:tc>
            </w:tr>
            <w:tr w14:paraId="15FD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1" w:type="dxa"/>
                  <w:noWrap w:val="0"/>
                  <w:vAlign w:val="center"/>
                </w:tcPr>
                <w:p w14:paraId="7B92307F">
                  <w:pPr>
                    <w:widowControl/>
                    <w:jc w:val="center"/>
                    <w:rPr>
                      <w:rFonts w:hint="default" w:ascii="宋体" w:hAnsi="宋体" w:eastAsia="仿宋_GB2312"/>
                      <w:b/>
                      <w:bCs/>
                      <w:color w:val="000000"/>
                      <w:sz w:val="24"/>
                    </w:rPr>
                  </w:pPr>
                  <w:r>
                    <w:rPr>
                      <w:rFonts w:hint="default" w:ascii="宋体" w:hAnsi="宋体" w:eastAsia="仿宋_GB2312"/>
                      <w:b/>
                      <w:bCs/>
                      <w:color w:val="000000"/>
                      <w:sz w:val="24"/>
                    </w:rPr>
                    <w:t>……</w:t>
                  </w:r>
                </w:p>
              </w:tc>
              <w:tc>
                <w:tcPr>
                  <w:tcW w:w="1362" w:type="dxa"/>
                  <w:noWrap w:val="0"/>
                  <w:vAlign w:val="center"/>
                </w:tcPr>
                <w:p w14:paraId="3896C930">
                  <w:pPr>
                    <w:widowControl/>
                    <w:jc w:val="center"/>
                    <w:rPr>
                      <w:rFonts w:hint="default" w:ascii="宋体" w:hAnsi="宋体" w:eastAsia="仿宋_GB2312"/>
                      <w:b/>
                      <w:bCs/>
                      <w:color w:val="000000"/>
                      <w:sz w:val="24"/>
                    </w:rPr>
                  </w:pPr>
                </w:p>
              </w:tc>
              <w:tc>
                <w:tcPr>
                  <w:tcW w:w="1350" w:type="dxa"/>
                  <w:noWrap w:val="0"/>
                  <w:vAlign w:val="center"/>
                </w:tcPr>
                <w:p w14:paraId="5BAA7E65">
                  <w:pPr>
                    <w:widowControl/>
                    <w:jc w:val="center"/>
                    <w:rPr>
                      <w:rFonts w:hint="default" w:ascii="宋体" w:hAnsi="宋体" w:eastAsia="仿宋_GB2312"/>
                      <w:b/>
                      <w:bCs/>
                      <w:color w:val="000000"/>
                      <w:sz w:val="24"/>
                    </w:rPr>
                  </w:pPr>
                </w:p>
              </w:tc>
              <w:tc>
                <w:tcPr>
                  <w:tcW w:w="1365" w:type="dxa"/>
                  <w:noWrap w:val="0"/>
                  <w:vAlign w:val="center"/>
                </w:tcPr>
                <w:p w14:paraId="172DD6F0">
                  <w:pPr>
                    <w:widowControl/>
                    <w:jc w:val="center"/>
                    <w:rPr>
                      <w:rFonts w:hint="default" w:ascii="宋体" w:hAnsi="宋体" w:eastAsia="仿宋_GB2312"/>
                      <w:b/>
                      <w:bCs/>
                      <w:color w:val="000000"/>
                      <w:sz w:val="24"/>
                    </w:rPr>
                  </w:pPr>
                </w:p>
              </w:tc>
              <w:tc>
                <w:tcPr>
                  <w:tcW w:w="1755" w:type="dxa"/>
                  <w:noWrap w:val="0"/>
                  <w:vAlign w:val="center"/>
                </w:tcPr>
                <w:p w14:paraId="16FB2AA0">
                  <w:pPr>
                    <w:widowControl/>
                    <w:jc w:val="center"/>
                    <w:rPr>
                      <w:rFonts w:hint="default" w:ascii="宋体" w:hAnsi="宋体" w:eastAsia="仿宋_GB2312"/>
                      <w:b/>
                      <w:bCs/>
                      <w:color w:val="000000"/>
                      <w:sz w:val="24"/>
                    </w:rPr>
                  </w:pPr>
                </w:p>
              </w:tc>
              <w:tc>
                <w:tcPr>
                  <w:tcW w:w="2010" w:type="dxa"/>
                  <w:noWrap w:val="0"/>
                  <w:vAlign w:val="center"/>
                </w:tcPr>
                <w:p w14:paraId="40369A82">
                  <w:pPr>
                    <w:widowControl/>
                    <w:jc w:val="center"/>
                    <w:rPr>
                      <w:rFonts w:hint="default" w:ascii="宋体" w:hAnsi="宋体" w:eastAsia="仿宋_GB2312"/>
                      <w:b/>
                      <w:bCs/>
                      <w:color w:val="000000"/>
                      <w:sz w:val="24"/>
                    </w:rPr>
                  </w:pPr>
                </w:p>
              </w:tc>
            </w:tr>
          </w:tbl>
          <w:p w14:paraId="1E6CCDC9">
            <w:pPr>
              <w:spacing w:line="360" w:lineRule="auto"/>
              <w:jc w:val="center"/>
              <w:rPr>
                <w:rFonts w:hint="default" w:ascii="宋体" w:hAnsi="宋体" w:eastAsia="仿宋_GB2312"/>
                <w:b/>
                <w:color w:val="000000"/>
                <w:sz w:val="24"/>
              </w:rPr>
            </w:pPr>
          </w:p>
          <w:p w14:paraId="5E6B77FA">
            <w:pPr>
              <w:rPr>
                <w:rFonts w:hint="default" w:ascii="宋体" w:hAnsi="宋体" w:eastAsia="仿宋_GB2312"/>
                <w:b/>
                <w:color w:val="000000"/>
                <w:sz w:val="24"/>
              </w:rPr>
            </w:pPr>
          </w:p>
        </w:tc>
      </w:tr>
    </w:tbl>
    <w:p w14:paraId="10E7D6FA">
      <w:pPr>
        <w:pStyle w:val="4"/>
        <w:spacing w:after="0" w:line="240" w:lineRule="exact"/>
        <w:rPr>
          <w:rFonts w:hint="default" w:ascii="宋体" w:hAnsi="宋体"/>
          <w:b/>
          <w:color w:val="000000"/>
          <w:sz w:val="28"/>
          <w:szCs w:val="28"/>
        </w:rPr>
      </w:pPr>
      <w:r>
        <w:rPr>
          <w:rFonts w:hint="default" w:ascii="宋体" w:hAnsi="宋体"/>
          <w:b/>
          <w:color w:val="000000"/>
          <w:sz w:val="28"/>
          <w:szCs w:val="28"/>
        </w:rPr>
        <w:br w:type="page"/>
      </w:r>
    </w:p>
    <w:p w14:paraId="53080F76">
      <w:pPr>
        <w:ind w:left="142"/>
        <w:jc w:val="center"/>
        <w:rPr>
          <w:rFonts w:hint="default" w:ascii="宋体" w:hAnsi="宋体"/>
          <w:b/>
          <w:color w:val="000000"/>
          <w:sz w:val="44"/>
          <w:szCs w:val="44"/>
        </w:rPr>
      </w:pPr>
      <w:r>
        <w:rPr>
          <w:rFonts w:hint="default" w:ascii="宋体" w:hAnsi="宋体"/>
          <w:b/>
          <w:color w:val="000000"/>
          <w:sz w:val="44"/>
          <w:szCs w:val="44"/>
        </w:rPr>
        <w:t>第二部分  研究目标及内容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3B23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5" w:hRule="atLeast"/>
        </w:trPr>
        <w:tc>
          <w:tcPr>
            <w:tcW w:w="9004" w:type="dxa"/>
            <w:noWrap w:val="0"/>
            <w:vAlign w:val="top"/>
          </w:tcPr>
          <w:p w14:paraId="326F7BA8">
            <w:pPr>
              <w:spacing w:line="440" w:lineRule="exact"/>
              <w:ind w:firstLine="482" w:firstLineChars="200"/>
              <w:rPr>
                <w:rFonts w:hint="default" w:ascii="宋体" w:hAnsi="宋体" w:eastAsia="黑体" w:cs="黑体"/>
                <w:b/>
                <w:color w:val="000000"/>
                <w:sz w:val="24"/>
              </w:rPr>
            </w:pPr>
            <w:r>
              <w:rPr>
                <w:rFonts w:hint="default" w:ascii="宋体" w:hAnsi="宋体" w:eastAsia="黑体" w:cs="黑体"/>
                <w:b/>
                <w:color w:val="000000"/>
                <w:sz w:val="24"/>
              </w:rPr>
              <w:t>一、项目目标及考核指标</w:t>
            </w:r>
          </w:p>
          <w:p w14:paraId="00D7E786">
            <w:pPr>
              <w:spacing w:line="440" w:lineRule="exact"/>
              <w:ind w:firstLine="480" w:firstLineChars="200"/>
              <w:rPr>
                <w:rFonts w:hint="default" w:ascii="宋体" w:hAnsi="宋体" w:eastAsia="仿宋_GB2312"/>
                <w:color w:val="000000"/>
                <w:sz w:val="24"/>
              </w:rPr>
            </w:pPr>
            <w:r>
              <w:rPr>
                <w:rFonts w:hint="default" w:ascii="宋体" w:hAnsi="宋体" w:eastAsia="仿宋_GB2312"/>
                <w:bCs/>
                <w:color w:val="000000"/>
                <w:sz w:val="24"/>
              </w:rPr>
              <w:t>（一）</w:t>
            </w:r>
            <w:r>
              <w:rPr>
                <w:rFonts w:hint="default" w:ascii="宋体" w:hAnsi="宋体" w:eastAsia="仿宋_GB2312"/>
                <w:color w:val="000000"/>
                <w:sz w:val="24"/>
              </w:rPr>
              <w:t>申报项目与技术需求的关联关系</w:t>
            </w:r>
          </w:p>
          <w:p w14:paraId="35638E4C">
            <w:pPr>
              <w:spacing w:line="44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（包括项目与技术需求的匹配性，对技术需求目标的支撑作用。限1000字以内）。</w:t>
            </w:r>
          </w:p>
          <w:p w14:paraId="5899A4AE">
            <w:pPr>
              <w:spacing w:line="44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（二）项目目标及考核指标、评测方式/方法</w:t>
            </w:r>
          </w:p>
          <w:p w14:paraId="41A26EC7">
            <w:pPr>
              <w:spacing w:line="440" w:lineRule="exact"/>
              <w:ind w:firstLine="480" w:firstLineChars="200"/>
              <w:rPr>
                <w:rFonts w:hint="default" w:ascii="宋体" w:hAnsi="宋体" w:eastAsia="仿宋_GB2312"/>
                <w:b/>
                <w:color w:val="000000"/>
                <w:sz w:val="24"/>
              </w:rPr>
            </w:pPr>
            <w:r>
              <w:rPr>
                <w:rFonts w:hint="default" w:ascii="宋体" w:hAnsi="宋体" w:eastAsia="仿宋_GB2312"/>
                <w:color w:val="000000"/>
                <w:sz w:val="24"/>
              </w:rPr>
              <w:t>（限1500字并填写下表，见表2）</w:t>
            </w:r>
          </w:p>
          <w:p w14:paraId="3791D0FD">
            <w:pPr>
              <w:spacing w:line="44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（三）项目成果的呈现形式及描述</w:t>
            </w:r>
          </w:p>
          <w:p w14:paraId="65F02B51">
            <w:pPr>
              <w:spacing w:line="44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（限1000字以内）</w:t>
            </w:r>
          </w:p>
          <w:p w14:paraId="21ED4254">
            <w:pPr>
              <w:spacing w:line="44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项目成果主要呈现形式是新装置、新产品、学术论文、发明专利、软件著作权、科技报告、标准规范、临床指南、新技术、新方法、数据库及应用解决方案,具体描述如下:</w:t>
            </w:r>
          </w:p>
          <w:p w14:paraId="1EB1CA54">
            <w:pPr>
              <w:rPr>
                <w:rFonts w:hint="default" w:ascii="宋体" w:hAnsi="宋体" w:eastAsia="仿宋_GB2312"/>
                <w:b/>
                <w:color w:val="000000"/>
                <w:sz w:val="24"/>
              </w:rPr>
            </w:pPr>
          </w:p>
          <w:p w14:paraId="26AEC737">
            <w:pPr>
              <w:pStyle w:val="4"/>
              <w:rPr>
                <w:rFonts w:hint="default" w:ascii="宋体" w:hAnsi="宋体" w:eastAsia="仿宋_GB2312"/>
                <w:b/>
                <w:color w:val="000000"/>
                <w:sz w:val="24"/>
              </w:rPr>
            </w:pPr>
          </w:p>
          <w:p w14:paraId="65B335A6">
            <w:pPr>
              <w:rPr>
                <w:rFonts w:hint="default" w:ascii="宋体" w:hAnsi="宋体" w:eastAsia="仿宋_GB2312"/>
                <w:b/>
                <w:color w:val="000000"/>
                <w:sz w:val="24"/>
              </w:rPr>
            </w:pPr>
          </w:p>
        </w:tc>
      </w:tr>
    </w:tbl>
    <w:p w14:paraId="7AE34570">
      <w:pPr>
        <w:rPr>
          <w:rFonts w:hint="eastAsia" w:ascii="宋体" w:hAnsi="宋体" w:eastAsia="宋体"/>
          <w:b/>
          <w:color w:val="000000"/>
          <w:lang w:eastAsia="zh-CN"/>
        </w:rPr>
        <w:sectPr>
          <w:headerReference r:id="rId3" w:type="default"/>
          <w:footerReference r:id="rId5" w:type="default"/>
          <w:headerReference r:id="rId4" w:type="even"/>
          <w:footerReference r:id="rId6" w:type="even"/>
          <w:pgSz w:w="11906" w:h="16838"/>
          <w:pgMar w:top="1843" w:right="1559" w:bottom="1843" w:left="1559" w:header="851" w:footer="1587" w:gutter="0"/>
          <w:pgNumType w:fmt="numberInDash"/>
          <w:cols w:space="720" w:num="1"/>
          <w:docGrid w:type="lines" w:linePitch="332" w:charSpace="0"/>
        </w:sectPr>
      </w:pPr>
    </w:p>
    <w:p w14:paraId="6D0A4933">
      <w:pPr>
        <w:pStyle w:val="2"/>
        <w:spacing w:line="600" w:lineRule="exact"/>
        <w:ind w:firstLine="883"/>
        <w:jc w:val="center"/>
        <w:rPr>
          <w:rFonts w:hint="default" w:ascii="宋体" w:hAnsi="宋体" w:eastAsia="宋体"/>
          <w:b/>
          <w:bCs/>
          <w:color w:val="000000"/>
          <w:sz w:val="44"/>
          <w:szCs w:val="44"/>
        </w:rPr>
      </w:pPr>
      <w:bookmarkStart w:id="4" w:name="prpe_target"/>
      <w:bookmarkEnd w:id="4"/>
      <w:r>
        <w:rPr>
          <w:rFonts w:hint="default" w:ascii="宋体" w:hAnsi="宋体" w:eastAsia="宋体"/>
          <w:b/>
          <w:bCs/>
          <w:color w:val="000000"/>
          <w:sz w:val="44"/>
          <w:szCs w:val="44"/>
        </w:rPr>
        <w:t>表2</w:t>
      </w:r>
      <w:r>
        <w:rPr>
          <w:rFonts w:hint="default" w:ascii="宋体" w:hAnsi="宋体" w:eastAsia="宋体"/>
          <w:b/>
          <w:bCs/>
          <w:color w:val="000000"/>
          <w:sz w:val="44"/>
          <w:szCs w:val="44"/>
          <w:lang w:val="en"/>
        </w:rPr>
        <w:t xml:space="preserve"> </w:t>
      </w:r>
      <w:r>
        <w:rPr>
          <w:rFonts w:hint="default" w:ascii="宋体" w:hAnsi="宋体" w:eastAsia="宋体"/>
          <w:b/>
          <w:bCs/>
          <w:color w:val="000000"/>
          <w:sz w:val="44"/>
          <w:szCs w:val="44"/>
        </w:rPr>
        <w:t>项目目标及考核指标</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086"/>
        <w:gridCol w:w="646"/>
        <w:gridCol w:w="4659"/>
        <w:gridCol w:w="1085"/>
        <w:gridCol w:w="1215"/>
        <w:gridCol w:w="1161"/>
        <w:gridCol w:w="1163"/>
        <w:gridCol w:w="1910"/>
      </w:tblGrid>
      <w:tr w14:paraId="713CF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84" w:hRule="atLeast"/>
          <w:jc w:val="center"/>
        </w:trPr>
        <w:tc>
          <w:tcPr>
            <w:tcW w:w="1086" w:type="dxa"/>
            <w:vMerge w:val="restart"/>
            <w:tcBorders>
              <w:left w:val="single" w:color="auto" w:sz="4" w:space="0"/>
            </w:tcBorders>
            <w:noWrap w:val="0"/>
            <w:vAlign w:val="center"/>
          </w:tcPr>
          <w:p w14:paraId="4B3178EB">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项目</w:t>
            </w:r>
          </w:p>
          <w:p w14:paraId="58DD2AC3">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目标</w:t>
            </w:r>
          </w:p>
        </w:tc>
        <w:tc>
          <w:tcPr>
            <w:tcW w:w="646" w:type="dxa"/>
            <w:vMerge w:val="restart"/>
            <w:noWrap w:val="0"/>
            <w:vAlign w:val="center"/>
          </w:tcPr>
          <w:p w14:paraId="618CD2D7">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成果</w:t>
            </w:r>
          </w:p>
          <w:p w14:paraId="0DA13B0E">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名称</w:t>
            </w:r>
          </w:p>
        </w:tc>
        <w:tc>
          <w:tcPr>
            <w:tcW w:w="4659" w:type="dxa"/>
            <w:vMerge w:val="restart"/>
            <w:noWrap w:val="0"/>
            <w:vAlign w:val="center"/>
          </w:tcPr>
          <w:p w14:paraId="1E087FF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成果类型</w:t>
            </w:r>
          </w:p>
        </w:tc>
        <w:tc>
          <w:tcPr>
            <w:tcW w:w="1085" w:type="dxa"/>
            <w:vMerge w:val="restart"/>
            <w:tcBorders>
              <w:right w:val="nil"/>
            </w:tcBorders>
            <w:noWrap w:val="0"/>
            <w:vAlign w:val="center"/>
          </w:tcPr>
          <w:p w14:paraId="2CEC6147">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3539" w:type="dxa"/>
            <w:gridSpan w:val="3"/>
            <w:tcBorders>
              <w:left w:val="nil"/>
            </w:tcBorders>
            <w:noWrap w:val="0"/>
            <w:vAlign w:val="center"/>
          </w:tcPr>
          <w:p w14:paraId="2920D501">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考核指标</w:t>
            </w:r>
          </w:p>
        </w:tc>
        <w:tc>
          <w:tcPr>
            <w:tcW w:w="1910" w:type="dxa"/>
            <w:vMerge w:val="restart"/>
            <w:noWrap w:val="0"/>
            <w:vAlign w:val="center"/>
          </w:tcPr>
          <w:p w14:paraId="770FF669">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考核方式（方法）及评价手段</w:t>
            </w:r>
          </w:p>
        </w:tc>
      </w:tr>
      <w:tr w14:paraId="2F53B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80" w:hRule="atLeast"/>
          <w:jc w:val="center"/>
        </w:trPr>
        <w:tc>
          <w:tcPr>
            <w:tcW w:w="1086" w:type="dxa"/>
            <w:vMerge w:val="continue"/>
            <w:tcBorders>
              <w:left w:val="single" w:color="auto" w:sz="4" w:space="0"/>
            </w:tcBorders>
            <w:noWrap w:val="0"/>
            <w:vAlign w:val="center"/>
          </w:tcPr>
          <w:p w14:paraId="268A244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646" w:type="dxa"/>
            <w:vMerge w:val="continue"/>
            <w:noWrap w:val="0"/>
            <w:vAlign w:val="center"/>
          </w:tcPr>
          <w:p w14:paraId="53C67E1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4659" w:type="dxa"/>
            <w:vMerge w:val="continue"/>
            <w:noWrap w:val="0"/>
            <w:vAlign w:val="center"/>
          </w:tcPr>
          <w:p w14:paraId="3EBEFF9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085" w:type="dxa"/>
            <w:vMerge w:val="continue"/>
            <w:tcBorders>
              <w:right w:val="single" w:color="auto" w:sz="4" w:space="0"/>
            </w:tcBorders>
            <w:noWrap w:val="0"/>
            <w:vAlign w:val="center"/>
          </w:tcPr>
          <w:p w14:paraId="57E73E5E">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215" w:type="dxa"/>
            <w:tcBorders>
              <w:left w:val="single" w:color="auto" w:sz="4" w:space="0"/>
            </w:tcBorders>
            <w:noWrap w:val="0"/>
            <w:vAlign w:val="top"/>
          </w:tcPr>
          <w:p w14:paraId="22F565BE">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立项时已有指标值/状态</w:t>
            </w:r>
          </w:p>
        </w:tc>
        <w:tc>
          <w:tcPr>
            <w:tcW w:w="1161" w:type="dxa"/>
            <w:noWrap w:val="0"/>
            <w:vAlign w:val="center"/>
          </w:tcPr>
          <w:p w14:paraId="29EF2DF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中期指标值/状态</w:t>
            </w:r>
          </w:p>
        </w:tc>
        <w:tc>
          <w:tcPr>
            <w:tcW w:w="1163" w:type="dxa"/>
            <w:noWrap w:val="0"/>
            <w:vAlign w:val="center"/>
          </w:tcPr>
          <w:p w14:paraId="458589C7">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完成时指标值/状态</w:t>
            </w:r>
          </w:p>
        </w:tc>
        <w:tc>
          <w:tcPr>
            <w:tcW w:w="1910" w:type="dxa"/>
            <w:vMerge w:val="continue"/>
            <w:noWrap w:val="0"/>
            <w:vAlign w:val="center"/>
          </w:tcPr>
          <w:p w14:paraId="31210FC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r>
      <w:tr w14:paraId="29117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1086" w:type="dxa"/>
            <w:vMerge w:val="restart"/>
            <w:noWrap w:val="0"/>
            <w:vAlign w:val="center"/>
          </w:tcPr>
          <w:p w14:paraId="325E4A66">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646" w:type="dxa"/>
            <w:vMerge w:val="restart"/>
            <w:noWrap w:val="0"/>
            <w:vAlign w:val="center"/>
          </w:tcPr>
          <w:p w14:paraId="1C8B3B0F">
            <w:pPr>
              <w:keepNext w:val="0"/>
              <w:keepLines w:val="0"/>
              <w:pageBreakBefore w:val="0"/>
              <w:widowControl w:val="0"/>
              <w:kinsoku/>
              <w:wordWrap/>
              <w:overflowPunct/>
              <w:topLinePunct w:val="0"/>
              <w:autoSpaceDE/>
              <w:autoSpaceDN/>
              <w:bidi w:val="0"/>
              <w:adjustRightInd w:val="0"/>
              <w:snapToGrid w:val="0"/>
              <w:ind w:left="105" w:leftChars="50"/>
              <w:jc w:val="left"/>
              <w:textAlignment w:val="auto"/>
              <w:rPr>
                <w:rFonts w:hint="default" w:ascii="宋体" w:hAnsi="宋体" w:eastAsia="仿宋_GB2312"/>
                <w:color w:val="000000"/>
                <w:sz w:val="24"/>
              </w:rPr>
            </w:pPr>
            <w:r>
              <w:rPr>
                <w:rFonts w:hint="default" w:ascii="宋体" w:hAnsi="宋体" w:eastAsia="仿宋_GB2312"/>
                <w:color w:val="000000"/>
                <w:sz w:val="24"/>
              </w:rPr>
              <w:t>1：</w:t>
            </w:r>
          </w:p>
        </w:tc>
        <w:tc>
          <w:tcPr>
            <w:tcW w:w="4659" w:type="dxa"/>
            <w:vMerge w:val="restart"/>
            <w:noWrap w:val="0"/>
            <w:vAlign w:val="center"/>
          </w:tcPr>
          <w:p w14:paraId="26FECAE7">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 xml:space="preserve">□新理论  □新原理  □新产品  □新技术  □新方法  □关键部件 □数据库 □软件     □应用解决方案  □实验装置/系统  □临床指南/规范  □工程工艺  □标准  □论文  □发明专利  □其他     </w:t>
            </w:r>
          </w:p>
        </w:tc>
        <w:tc>
          <w:tcPr>
            <w:tcW w:w="1085" w:type="dxa"/>
            <w:noWrap w:val="0"/>
            <w:vAlign w:val="center"/>
          </w:tcPr>
          <w:p w14:paraId="2DCEB220">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指标1.1</w:t>
            </w:r>
          </w:p>
        </w:tc>
        <w:tc>
          <w:tcPr>
            <w:tcW w:w="1215" w:type="dxa"/>
            <w:noWrap w:val="0"/>
            <w:vAlign w:val="center"/>
          </w:tcPr>
          <w:p w14:paraId="7F061C1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161" w:type="dxa"/>
            <w:noWrap w:val="0"/>
            <w:vAlign w:val="center"/>
          </w:tcPr>
          <w:p w14:paraId="51EEA9D3">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163" w:type="dxa"/>
            <w:noWrap w:val="0"/>
            <w:vAlign w:val="center"/>
          </w:tcPr>
          <w:p w14:paraId="69166417">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910" w:type="dxa"/>
            <w:noWrap w:val="0"/>
            <w:vAlign w:val="center"/>
          </w:tcPr>
          <w:p w14:paraId="1C62D7C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r>
      <w:tr w14:paraId="0FFE5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1086" w:type="dxa"/>
            <w:vMerge w:val="continue"/>
            <w:noWrap w:val="0"/>
            <w:vAlign w:val="center"/>
          </w:tcPr>
          <w:p w14:paraId="43B41410">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646" w:type="dxa"/>
            <w:vMerge w:val="continue"/>
            <w:noWrap w:val="0"/>
            <w:vAlign w:val="center"/>
          </w:tcPr>
          <w:p w14:paraId="0FE62705">
            <w:pPr>
              <w:keepNext w:val="0"/>
              <w:keepLines w:val="0"/>
              <w:pageBreakBefore w:val="0"/>
              <w:widowControl w:val="0"/>
              <w:kinsoku/>
              <w:wordWrap/>
              <w:overflowPunct/>
              <w:topLinePunct w:val="0"/>
              <w:autoSpaceDE/>
              <w:autoSpaceDN/>
              <w:bidi w:val="0"/>
              <w:adjustRightInd w:val="0"/>
              <w:snapToGrid w:val="0"/>
              <w:ind w:left="105" w:leftChars="50"/>
              <w:jc w:val="left"/>
              <w:textAlignment w:val="auto"/>
              <w:rPr>
                <w:rFonts w:hint="default" w:ascii="宋体" w:hAnsi="宋体" w:eastAsia="仿宋_GB2312"/>
                <w:color w:val="000000"/>
                <w:sz w:val="24"/>
              </w:rPr>
            </w:pPr>
          </w:p>
        </w:tc>
        <w:tc>
          <w:tcPr>
            <w:tcW w:w="4659" w:type="dxa"/>
            <w:vMerge w:val="continue"/>
            <w:noWrap w:val="0"/>
            <w:vAlign w:val="center"/>
          </w:tcPr>
          <w:p w14:paraId="1D913404">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085" w:type="dxa"/>
            <w:noWrap w:val="0"/>
            <w:vAlign w:val="center"/>
          </w:tcPr>
          <w:p w14:paraId="10487F09">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w:t>
            </w:r>
          </w:p>
        </w:tc>
        <w:tc>
          <w:tcPr>
            <w:tcW w:w="1215" w:type="dxa"/>
            <w:noWrap w:val="0"/>
            <w:vAlign w:val="center"/>
          </w:tcPr>
          <w:p w14:paraId="45CFEF79">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FF0000"/>
                <w:sz w:val="24"/>
              </w:rPr>
            </w:pPr>
          </w:p>
        </w:tc>
        <w:tc>
          <w:tcPr>
            <w:tcW w:w="1161" w:type="dxa"/>
            <w:noWrap w:val="0"/>
            <w:vAlign w:val="center"/>
          </w:tcPr>
          <w:p w14:paraId="1FF53374">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FF0000"/>
                <w:sz w:val="24"/>
              </w:rPr>
            </w:pPr>
          </w:p>
        </w:tc>
        <w:tc>
          <w:tcPr>
            <w:tcW w:w="1163" w:type="dxa"/>
            <w:noWrap w:val="0"/>
            <w:vAlign w:val="center"/>
          </w:tcPr>
          <w:p w14:paraId="71503461">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FF0000"/>
                <w:sz w:val="24"/>
              </w:rPr>
            </w:pPr>
          </w:p>
        </w:tc>
        <w:tc>
          <w:tcPr>
            <w:tcW w:w="1910" w:type="dxa"/>
            <w:noWrap w:val="0"/>
            <w:vAlign w:val="center"/>
          </w:tcPr>
          <w:p w14:paraId="71D8CE6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FF0000"/>
                <w:sz w:val="24"/>
              </w:rPr>
            </w:pPr>
          </w:p>
        </w:tc>
      </w:tr>
      <w:tr w14:paraId="0085C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84" w:hRule="atLeast"/>
          <w:jc w:val="center"/>
        </w:trPr>
        <w:tc>
          <w:tcPr>
            <w:tcW w:w="1086" w:type="dxa"/>
            <w:vMerge w:val="continue"/>
            <w:noWrap w:val="0"/>
            <w:vAlign w:val="center"/>
          </w:tcPr>
          <w:p w14:paraId="24B31889">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646" w:type="dxa"/>
            <w:vMerge w:val="restart"/>
            <w:noWrap w:val="0"/>
            <w:vAlign w:val="center"/>
          </w:tcPr>
          <w:p w14:paraId="12D84B55">
            <w:pPr>
              <w:keepNext w:val="0"/>
              <w:keepLines w:val="0"/>
              <w:pageBreakBefore w:val="0"/>
              <w:widowControl w:val="0"/>
              <w:kinsoku/>
              <w:wordWrap/>
              <w:overflowPunct/>
              <w:topLinePunct w:val="0"/>
              <w:autoSpaceDE/>
              <w:autoSpaceDN/>
              <w:bidi w:val="0"/>
              <w:adjustRightInd w:val="0"/>
              <w:snapToGrid w:val="0"/>
              <w:ind w:left="105" w:leftChars="50"/>
              <w:jc w:val="left"/>
              <w:textAlignment w:val="auto"/>
              <w:rPr>
                <w:rFonts w:hint="default" w:ascii="宋体" w:hAnsi="宋体" w:eastAsia="仿宋_GB2312"/>
                <w:color w:val="000000"/>
                <w:sz w:val="24"/>
              </w:rPr>
            </w:pPr>
            <w:r>
              <w:rPr>
                <w:rFonts w:hint="default" w:ascii="宋体" w:hAnsi="宋体" w:eastAsia="仿宋_GB2312"/>
                <w:color w:val="000000"/>
                <w:sz w:val="24"/>
              </w:rPr>
              <w:t>2：</w:t>
            </w:r>
          </w:p>
        </w:tc>
        <w:tc>
          <w:tcPr>
            <w:tcW w:w="4659" w:type="dxa"/>
            <w:vMerge w:val="restart"/>
            <w:noWrap w:val="0"/>
            <w:vAlign w:val="center"/>
          </w:tcPr>
          <w:p w14:paraId="6D650C4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同上</w:t>
            </w:r>
          </w:p>
        </w:tc>
        <w:tc>
          <w:tcPr>
            <w:tcW w:w="1085" w:type="dxa"/>
            <w:vMerge w:val="restart"/>
            <w:noWrap w:val="0"/>
            <w:vAlign w:val="center"/>
          </w:tcPr>
          <w:p w14:paraId="6BDF630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指标2.1</w:t>
            </w:r>
          </w:p>
        </w:tc>
        <w:tc>
          <w:tcPr>
            <w:tcW w:w="1215" w:type="dxa"/>
            <w:noWrap w:val="0"/>
            <w:vAlign w:val="center"/>
          </w:tcPr>
          <w:p w14:paraId="353F4C59">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161" w:type="dxa"/>
            <w:noWrap w:val="0"/>
            <w:vAlign w:val="center"/>
          </w:tcPr>
          <w:p w14:paraId="525AE1D6">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163" w:type="dxa"/>
            <w:noWrap w:val="0"/>
            <w:vAlign w:val="center"/>
          </w:tcPr>
          <w:p w14:paraId="0315553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910" w:type="dxa"/>
            <w:noWrap w:val="0"/>
            <w:vAlign w:val="center"/>
          </w:tcPr>
          <w:p w14:paraId="4CF0C59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r>
      <w:tr w14:paraId="18F78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63" w:hRule="atLeast"/>
          <w:jc w:val="center"/>
        </w:trPr>
        <w:tc>
          <w:tcPr>
            <w:tcW w:w="1086" w:type="dxa"/>
            <w:vMerge w:val="continue"/>
            <w:noWrap w:val="0"/>
            <w:vAlign w:val="center"/>
          </w:tcPr>
          <w:p w14:paraId="2D91C3D0">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646" w:type="dxa"/>
            <w:vMerge w:val="continue"/>
            <w:noWrap w:val="0"/>
            <w:vAlign w:val="center"/>
          </w:tcPr>
          <w:p w14:paraId="6FA26EEB">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4659" w:type="dxa"/>
            <w:vMerge w:val="continue"/>
            <w:noWrap w:val="0"/>
            <w:vAlign w:val="center"/>
          </w:tcPr>
          <w:p w14:paraId="1C27D51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085" w:type="dxa"/>
            <w:vMerge w:val="continue"/>
            <w:noWrap w:val="0"/>
            <w:vAlign w:val="center"/>
          </w:tcPr>
          <w:p w14:paraId="21377F5E">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w:t>
            </w:r>
          </w:p>
        </w:tc>
        <w:tc>
          <w:tcPr>
            <w:tcW w:w="1215" w:type="dxa"/>
            <w:noWrap w:val="0"/>
            <w:vAlign w:val="center"/>
          </w:tcPr>
          <w:p w14:paraId="0FC5903E">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161" w:type="dxa"/>
            <w:noWrap w:val="0"/>
            <w:vAlign w:val="center"/>
          </w:tcPr>
          <w:p w14:paraId="188E8F4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163" w:type="dxa"/>
            <w:noWrap w:val="0"/>
            <w:vAlign w:val="center"/>
          </w:tcPr>
          <w:p w14:paraId="492587AA">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910" w:type="dxa"/>
            <w:noWrap w:val="0"/>
            <w:vAlign w:val="center"/>
          </w:tcPr>
          <w:p w14:paraId="5687728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r>
      <w:tr w14:paraId="6F8A3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23" w:hRule="atLeast"/>
          <w:jc w:val="center"/>
        </w:trPr>
        <w:tc>
          <w:tcPr>
            <w:tcW w:w="1086" w:type="dxa"/>
            <w:vMerge w:val="continue"/>
            <w:noWrap w:val="0"/>
            <w:vAlign w:val="center"/>
          </w:tcPr>
          <w:p w14:paraId="44E3F6B7">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646" w:type="dxa"/>
            <w:vMerge w:val="restart"/>
            <w:noWrap w:val="0"/>
            <w:vAlign w:val="center"/>
          </w:tcPr>
          <w:p w14:paraId="1DD92E1B">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w:t>
            </w:r>
          </w:p>
        </w:tc>
        <w:tc>
          <w:tcPr>
            <w:tcW w:w="4659" w:type="dxa"/>
            <w:vMerge w:val="restart"/>
            <w:noWrap w:val="0"/>
            <w:vAlign w:val="center"/>
          </w:tcPr>
          <w:p w14:paraId="3506985B">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同上</w:t>
            </w:r>
          </w:p>
        </w:tc>
        <w:tc>
          <w:tcPr>
            <w:tcW w:w="1085" w:type="dxa"/>
            <w:vMerge w:val="restart"/>
            <w:noWrap w:val="0"/>
            <w:vAlign w:val="center"/>
          </w:tcPr>
          <w:p w14:paraId="2DE5BA0E">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指标...</w:t>
            </w:r>
          </w:p>
        </w:tc>
        <w:tc>
          <w:tcPr>
            <w:tcW w:w="1215" w:type="dxa"/>
            <w:noWrap w:val="0"/>
            <w:vAlign w:val="center"/>
          </w:tcPr>
          <w:p w14:paraId="654CDDB0">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161" w:type="dxa"/>
            <w:noWrap w:val="0"/>
            <w:vAlign w:val="center"/>
          </w:tcPr>
          <w:p w14:paraId="0F87518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163" w:type="dxa"/>
            <w:noWrap w:val="0"/>
            <w:vAlign w:val="center"/>
          </w:tcPr>
          <w:p w14:paraId="1ADADA3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910" w:type="dxa"/>
            <w:noWrap w:val="0"/>
            <w:vAlign w:val="center"/>
          </w:tcPr>
          <w:p w14:paraId="0BF7BD11">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r>
      <w:tr w14:paraId="54360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05" w:hRule="atLeast"/>
          <w:jc w:val="center"/>
        </w:trPr>
        <w:tc>
          <w:tcPr>
            <w:tcW w:w="1086" w:type="dxa"/>
            <w:vMerge w:val="continue"/>
            <w:noWrap w:val="0"/>
            <w:vAlign w:val="center"/>
          </w:tcPr>
          <w:p w14:paraId="6565AE7E">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646" w:type="dxa"/>
            <w:vMerge w:val="continue"/>
            <w:noWrap w:val="0"/>
            <w:vAlign w:val="center"/>
          </w:tcPr>
          <w:p w14:paraId="04773E7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4659" w:type="dxa"/>
            <w:vMerge w:val="continue"/>
            <w:noWrap w:val="0"/>
            <w:vAlign w:val="center"/>
          </w:tcPr>
          <w:p w14:paraId="719A0E11">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085" w:type="dxa"/>
            <w:vMerge w:val="continue"/>
            <w:noWrap w:val="0"/>
            <w:vAlign w:val="center"/>
          </w:tcPr>
          <w:p w14:paraId="0CB714A0">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w:t>
            </w:r>
          </w:p>
        </w:tc>
        <w:tc>
          <w:tcPr>
            <w:tcW w:w="1215" w:type="dxa"/>
            <w:noWrap w:val="0"/>
            <w:vAlign w:val="center"/>
          </w:tcPr>
          <w:p w14:paraId="73C430B8">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161" w:type="dxa"/>
            <w:noWrap w:val="0"/>
            <w:vAlign w:val="center"/>
          </w:tcPr>
          <w:p w14:paraId="311F6E17">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163" w:type="dxa"/>
            <w:noWrap w:val="0"/>
            <w:vAlign w:val="center"/>
          </w:tcPr>
          <w:p w14:paraId="0AB61135">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910" w:type="dxa"/>
            <w:noWrap w:val="0"/>
            <w:vAlign w:val="center"/>
          </w:tcPr>
          <w:p w14:paraId="6E64B60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r>
      <w:tr w14:paraId="52C2B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1086" w:type="dxa"/>
            <w:vMerge w:val="restart"/>
            <w:noWrap w:val="0"/>
            <w:vAlign w:val="center"/>
          </w:tcPr>
          <w:p w14:paraId="6B7D0B44">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科技报告</w:t>
            </w:r>
          </w:p>
          <w:p w14:paraId="676AE041">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考核指标</w:t>
            </w:r>
          </w:p>
        </w:tc>
        <w:tc>
          <w:tcPr>
            <w:tcW w:w="646" w:type="dxa"/>
            <w:noWrap w:val="0"/>
            <w:vAlign w:val="center"/>
          </w:tcPr>
          <w:p w14:paraId="2442A19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序号</w:t>
            </w:r>
          </w:p>
        </w:tc>
        <w:tc>
          <w:tcPr>
            <w:tcW w:w="4659" w:type="dxa"/>
            <w:noWrap w:val="0"/>
            <w:vAlign w:val="center"/>
          </w:tcPr>
          <w:p w14:paraId="2A17864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报告类型</w:t>
            </w:r>
          </w:p>
        </w:tc>
        <w:tc>
          <w:tcPr>
            <w:tcW w:w="1085" w:type="dxa"/>
            <w:noWrap w:val="0"/>
            <w:vAlign w:val="center"/>
          </w:tcPr>
          <w:p w14:paraId="7953A08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数量</w:t>
            </w:r>
          </w:p>
        </w:tc>
        <w:tc>
          <w:tcPr>
            <w:tcW w:w="3539" w:type="dxa"/>
            <w:gridSpan w:val="3"/>
            <w:noWrap w:val="0"/>
            <w:vAlign w:val="center"/>
          </w:tcPr>
          <w:p w14:paraId="0008E789">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提交时间</w:t>
            </w:r>
          </w:p>
        </w:tc>
        <w:tc>
          <w:tcPr>
            <w:tcW w:w="1910" w:type="dxa"/>
            <w:noWrap w:val="0"/>
            <w:vAlign w:val="center"/>
          </w:tcPr>
          <w:p w14:paraId="6E7EE000">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公开类别及时限</w:t>
            </w:r>
          </w:p>
        </w:tc>
      </w:tr>
      <w:tr w14:paraId="3C96D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49" w:hRule="atLeast"/>
          <w:jc w:val="center"/>
        </w:trPr>
        <w:tc>
          <w:tcPr>
            <w:tcW w:w="1086" w:type="dxa"/>
            <w:vMerge w:val="continue"/>
            <w:noWrap w:val="0"/>
            <w:vAlign w:val="center"/>
          </w:tcPr>
          <w:p w14:paraId="43C36A6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646" w:type="dxa"/>
            <w:noWrap w:val="0"/>
            <w:vAlign w:val="center"/>
          </w:tcPr>
          <w:p w14:paraId="4BB94570">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4659" w:type="dxa"/>
            <w:noWrap w:val="0"/>
            <w:vAlign w:val="center"/>
          </w:tcPr>
          <w:p w14:paraId="2D1B890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085" w:type="dxa"/>
            <w:noWrap w:val="0"/>
            <w:vAlign w:val="center"/>
          </w:tcPr>
          <w:p w14:paraId="6429467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3539" w:type="dxa"/>
            <w:gridSpan w:val="3"/>
            <w:noWrap w:val="0"/>
            <w:vAlign w:val="center"/>
          </w:tcPr>
          <w:p w14:paraId="3384EA70">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c>
          <w:tcPr>
            <w:tcW w:w="1910" w:type="dxa"/>
            <w:noWrap w:val="0"/>
            <w:vAlign w:val="center"/>
          </w:tcPr>
          <w:p w14:paraId="3EAC60D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r>
      <w:tr w14:paraId="1447D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1" w:hRule="atLeast"/>
          <w:jc w:val="center"/>
        </w:trPr>
        <w:tc>
          <w:tcPr>
            <w:tcW w:w="6391" w:type="dxa"/>
            <w:gridSpan w:val="3"/>
            <w:noWrap w:val="0"/>
            <w:vAlign w:val="center"/>
          </w:tcPr>
          <w:p w14:paraId="171923B6">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r>
              <w:rPr>
                <w:rFonts w:hint="default" w:ascii="宋体" w:hAnsi="宋体" w:eastAsia="仿宋_GB2312"/>
                <w:color w:val="000000"/>
                <w:sz w:val="24"/>
              </w:rPr>
              <w:t>其他目标与考核指标完成情况</w:t>
            </w:r>
          </w:p>
        </w:tc>
        <w:tc>
          <w:tcPr>
            <w:tcW w:w="6534" w:type="dxa"/>
            <w:gridSpan w:val="5"/>
            <w:noWrap w:val="0"/>
            <w:vAlign w:val="center"/>
          </w:tcPr>
          <w:p w14:paraId="1837C160">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eastAsia="仿宋_GB2312"/>
                <w:color w:val="000000"/>
                <w:sz w:val="24"/>
              </w:rPr>
            </w:pPr>
          </w:p>
        </w:tc>
      </w:tr>
    </w:tbl>
    <w:p w14:paraId="40ACBA69">
      <w:pPr>
        <w:spacing w:line="360" w:lineRule="auto"/>
        <w:rPr>
          <w:rFonts w:hint="default" w:ascii="宋体" w:hAnsi="宋体" w:eastAsia="黑体"/>
          <w:color w:val="000000"/>
          <w:szCs w:val="21"/>
        </w:rPr>
        <w:sectPr>
          <w:type w:val="continuous"/>
          <w:pgSz w:w="16838" w:h="11906" w:orient="landscape"/>
          <w:pgMar w:top="1843" w:right="1559" w:bottom="1843" w:left="1559" w:header="851" w:footer="1587" w:gutter="0"/>
          <w:pgNumType w:fmt="numberInDash"/>
          <w:cols w:space="720" w:num="1"/>
          <w:docGrid w:type="lines" w:linePitch="338" w:charSpace="0"/>
        </w:sectPr>
      </w:pPr>
    </w:p>
    <w:p w14:paraId="2AC56650">
      <w:pPr>
        <w:spacing w:line="400" w:lineRule="exact"/>
        <w:rPr>
          <w:rFonts w:hint="default" w:ascii="宋体" w:hAnsi="宋体" w:eastAsia="仿宋_GB2312"/>
          <w:color w:val="000000"/>
          <w:sz w:val="24"/>
        </w:rPr>
      </w:pPr>
      <w:r>
        <w:rPr>
          <w:rFonts w:hint="default" w:ascii="宋体" w:hAnsi="宋体" w:eastAsia="仿宋_GB2312"/>
          <w:color w:val="000000"/>
          <w:sz w:val="24"/>
        </w:rPr>
        <w:t>备注：</w:t>
      </w:r>
    </w:p>
    <w:p w14:paraId="7DEF9569">
      <w:pPr>
        <w:tabs>
          <w:tab w:val="left" w:pos="312"/>
        </w:tabs>
        <w:adjustRightInd w:val="0"/>
        <w:snapToGrid w:val="0"/>
        <w:spacing w:line="40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1.“项目目标”，应从以下方面明确描述：（1）项目研发主要针对什么问题和需求；（2）将要解决哪些科学问题、突破哪些核心/共性/关键技术；（3）预期成果；（4）成果将以何种方式应用在哪些 领域/行业/重大工程等,并拟存在科技、经济、社会、环境或国家安全等方面发挥何种作用和影响。</w:t>
      </w:r>
    </w:p>
    <w:p w14:paraId="669D9614">
      <w:pPr>
        <w:adjustRightInd w:val="0"/>
        <w:snapToGrid w:val="0"/>
        <w:spacing w:line="40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2.“考核指标”，指相应成果的数量指标、技术指标、质量指标、应用指标和产业化指标等，其中，数量指标可以为论文、者、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可填写“无”，若某项成果在立项时已有指标值/状态难以界定时，则可填写“/”。</w:t>
      </w:r>
    </w:p>
    <w:p w14:paraId="76BC8871">
      <w:pPr>
        <w:adjustRightInd w:val="0"/>
        <w:snapToGrid w:val="0"/>
        <w:spacing w:line="40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3.“中期指标”，各专项根据管理特点，确定是否填写，阶段目标明确的专项项目应填写中期指标。</w:t>
      </w:r>
    </w:p>
    <w:p w14:paraId="585CE133">
      <w:pPr>
        <w:adjustRightInd w:val="0"/>
        <w:snapToGrid w:val="0"/>
        <w:spacing w:line="40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4.“考核方式方法”，应提出符合相关研究成果与指标的具体考核技术方法、测算方法等。</w:t>
      </w:r>
    </w:p>
    <w:p w14:paraId="492C26C1">
      <w:pPr>
        <w:adjustRightInd w:val="0"/>
        <w:snapToGrid w:val="0"/>
        <w:spacing w:line="40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5.“科技报告类型”，包括项目验收前撰写的全面描述研究过程和技术内容的最终科技报告、项目年度或中期检查时撰写的描述本年度研究过程和进展的年度技术进展报告以及在项目实施过程中撰写的包含科研活动细节及基础数据的专题科技报告（如实验报告、试验报告、调研报告、技术考察报告、设计报告、测试报告等）。其中，每个项目在验收前应撰写一份最终科技报告；研究期限超过2年（含）的项目，应根据管理要求，每年撰写一份年度技术进展报告；每个项目可根据研究内容、期限和经费强度，撰写数量不等的专题科技报告。科技报告应按国家标准规定的格式撰写。</w:t>
      </w:r>
    </w:p>
    <w:p w14:paraId="49D6D45E">
      <w:pPr>
        <w:adjustRightInd w:val="0"/>
        <w:snapToGrid w:val="0"/>
        <w:spacing w:line="400" w:lineRule="exact"/>
        <w:ind w:firstLine="480" w:firstLineChars="200"/>
        <w:rPr>
          <w:rFonts w:hint="default" w:ascii="宋体" w:hAnsi="宋体" w:eastAsia="仿宋_GB2312"/>
          <w:color w:val="000000"/>
          <w:sz w:val="24"/>
        </w:rPr>
        <w:sectPr>
          <w:pgSz w:w="11906" w:h="16838"/>
          <w:pgMar w:top="1843" w:right="1559" w:bottom="1843" w:left="1559" w:header="851" w:footer="1587" w:gutter="0"/>
          <w:pgNumType w:fmt="numberInDash"/>
          <w:cols w:space="720" w:num="1"/>
          <w:docGrid w:type="lines" w:linePitch="338" w:charSpace="0"/>
        </w:sectPr>
      </w:pPr>
      <w:r>
        <w:rPr>
          <w:rFonts w:hint="default" w:ascii="宋体" w:hAnsi="宋体" w:eastAsia="仿宋_GB2312"/>
          <w:color w:val="000000"/>
          <w:sz w:val="24"/>
        </w:rPr>
        <w:t>6.“公开类别及时限”，公开项目科技报告分为公开或延期公开，内容需要发表论文、申请专利、出版专著或涉及技术诀窍的，可标注为“延期公开”。需要发表论文的，延期公开时限原则上在2年（含）以内；需要申请专利、出版专著的，延期公开时限原则上在3年（含）以内；涉及技术诀窍的，延期延期公开时限原则上在5年（含）以内。涉密项目科技报告按有关规定管理。</w:t>
      </w:r>
    </w:p>
    <w:p w14:paraId="0669B2AF">
      <w:pPr>
        <w:rPr>
          <w:rFonts w:hint="default" w:ascii="宋体" w:hAnsi="宋体"/>
          <w:b/>
          <w:color w:val="000000"/>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2F52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4" w:type="dxa"/>
            <w:noWrap w:val="0"/>
            <w:vAlign w:val="top"/>
          </w:tcPr>
          <w:p w14:paraId="469DA757">
            <w:pPr>
              <w:spacing w:line="400" w:lineRule="exact"/>
              <w:ind w:firstLine="482" w:firstLineChars="200"/>
              <w:rPr>
                <w:rFonts w:hint="default" w:ascii="宋体" w:hAnsi="宋体" w:eastAsia="黑体"/>
                <w:b/>
                <w:color w:val="000000"/>
                <w:sz w:val="24"/>
              </w:rPr>
            </w:pPr>
            <w:r>
              <w:rPr>
                <w:rFonts w:hint="default" w:ascii="宋体" w:hAnsi="宋体" w:eastAsia="黑体"/>
                <w:b/>
                <w:color w:val="000000"/>
                <w:sz w:val="24"/>
              </w:rPr>
              <w:t>二、项目研究内容、研究方法及技术路线</w:t>
            </w:r>
          </w:p>
          <w:p w14:paraId="6339D3DF">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（一）项目的主要研究内容</w:t>
            </w:r>
          </w:p>
          <w:p w14:paraId="02E2EC4E">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（拟解决的关键科学问题、关键技术问题，针对这些问题拟开展的主要研究内容，限2000字以内）</w:t>
            </w:r>
          </w:p>
          <w:p w14:paraId="74D54597">
            <w:pPr>
              <w:spacing w:line="400" w:lineRule="exact"/>
              <w:ind w:firstLine="480" w:firstLineChars="200"/>
              <w:rPr>
                <w:rFonts w:hint="default" w:ascii="宋体" w:hAnsi="宋体" w:eastAsia="仿宋_GB2312"/>
                <w:bCs/>
                <w:color w:val="000000"/>
                <w:sz w:val="24"/>
              </w:rPr>
            </w:pPr>
          </w:p>
          <w:p w14:paraId="6A52BAA0">
            <w:pPr>
              <w:spacing w:line="400" w:lineRule="exact"/>
              <w:ind w:firstLine="480" w:firstLineChars="200"/>
              <w:rPr>
                <w:rFonts w:hint="default" w:ascii="宋体" w:hAnsi="宋体" w:eastAsia="仿宋_GB2312"/>
                <w:bCs/>
                <w:color w:val="000000"/>
                <w:sz w:val="24"/>
              </w:rPr>
            </w:pPr>
          </w:p>
          <w:p w14:paraId="397D2C64">
            <w:pPr>
              <w:spacing w:line="400" w:lineRule="exact"/>
              <w:ind w:firstLine="480" w:firstLineChars="200"/>
              <w:rPr>
                <w:rFonts w:hint="default" w:ascii="宋体" w:hAnsi="宋体" w:eastAsia="仿宋_GB2312"/>
                <w:bCs/>
                <w:color w:val="000000"/>
                <w:sz w:val="24"/>
              </w:rPr>
            </w:pPr>
          </w:p>
          <w:p w14:paraId="1504D471">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（二）项目拟采取的研究方法</w:t>
            </w:r>
          </w:p>
          <w:p w14:paraId="3BCC7A57">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1.针对项目研究拟解决的问题、拟采用的方法、原理、机理、算法、模型等</w:t>
            </w:r>
          </w:p>
          <w:p w14:paraId="63BE79A2">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（限1500字以内）</w:t>
            </w:r>
          </w:p>
          <w:p w14:paraId="011C4505">
            <w:pPr>
              <w:pStyle w:val="4"/>
              <w:spacing w:after="0" w:line="400" w:lineRule="exact"/>
              <w:ind w:firstLine="480" w:firstLineChars="200"/>
              <w:rPr>
                <w:rFonts w:hint="default" w:ascii="宋体" w:hAnsi="宋体" w:eastAsia="仿宋_GB2312"/>
                <w:color w:val="000000"/>
                <w:sz w:val="24"/>
              </w:rPr>
            </w:pPr>
          </w:p>
          <w:p w14:paraId="64BCE2A9">
            <w:pPr>
              <w:pStyle w:val="4"/>
              <w:spacing w:after="0" w:line="400" w:lineRule="exact"/>
              <w:ind w:firstLine="480" w:firstLineChars="200"/>
              <w:rPr>
                <w:rFonts w:hint="default" w:ascii="宋体" w:hAnsi="宋体" w:eastAsia="仿宋_GB2312"/>
                <w:color w:val="000000"/>
                <w:sz w:val="24"/>
              </w:rPr>
            </w:pPr>
          </w:p>
          <w:p w14:paraId="688B68D0">
            <w:pPr>
              <w:pStyle w:val="4"/>
              <w:spacing w:after="0" w:line="400" w:lineRule="exact"/>
              <w:ind w:firstLine="480" w:firstLineChars="200"/>
              <w:rPr>
                <w:rFonts w:hint="default" w:ascii="宋体" w:hAnsi="宋体" w:eastAsia="仿宋_GB2312"/>
                <w:color w:val="000000"/>
                <w:sz w:val="24"/>
              </w:rPr>
            </w:pPr>
          </w:p>
          <w:p w14:paraId="0F59B498">
            <w:pPr>
              <w:spacing w:line="400" w:lineRule="exact"/>
              <w:ind w:firstLine="480" w:firstLineChars="200"/>
              <w:rPr>
                <w:rFonts w:hint="default" w:ascii="宋体" w:hAnsi="宋体" w:eastAsia="仿宋_GB2312"/>
                <w:bCs/>
                <w:color w:val="000000"/>
                <w:sz w:val="24"/>
              </w:rPr>
            </w:pPr>
          </w:p>
          <w:p w14:paraId="28B2571D">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（三）项目研究方法(技术路线)的可行性、先进性分析</w:t>
            </w:r>
          </w:p>
          <w:p w14:paraId="2C80F951">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（限 1500 字以内。）</w:t>
            </w:r>
          </w:p>
          <w:p w14:paraId="6CBDA014">
            <w:pPr>
              <w:spacing w:line="400" w:lineRule="exact"/>
              <w:ind w:firstLine="480" w:firstLineChars="200"/>
              <w:rPr>
                <w:rFonts w:hint="default" w:ascii="宋体" w:hAnsi="宋体" w:eastAsia="仿宋_GB2312"/>
                <w:bCs/>
                <w:color w:val="000000"/>
                <w:sz w:val="24"/>
              </w:rPr>
            </w:pPr>
          </w:p>
          <w:p w14:paraId="66FA9BA8">
            <w:pPr>
              <w:pStyle w:val="4"/>
              <w:rPr>
                <w:rFonts w:hint="default" w:ascii="宋体" w:hAnsi="宋体" w:eastAsia="仿宋_GB2312"/>
                <w:bCs/>
                <w:color w:val="000000"/>
                <w:sz w:val="24"/>
              </w:rPr>
            </w:pPr>
          </w:p>
          <w:p w14:paraId="3699C6FA">
            <w:pPr>
              <w:pStyle w:val="4"/>
              <w:rPr>
                <w:rFonts w:hint="default" w:ascii="宋体" w:hAnsi="宋体" w:eastAsia="仿宋_GB2312"/>
                <w:bCs/>
                <w:color w:val="000000"/>
                <w:sz w:val="24"/>
              </w:rPr>
            </w:pPr>
          </w:p>
          <w:p w14:paraId="5D43E0CB">
            <w:pPr>
              <w:spacing w:line="400" w:lineRule="exact"/>
              <w:ind w:firstLine="482" w:firstLineChars="200"/>
              <w:rPr>
                <w:rFonts w:hint="default" w:ascii="宋体" w:hAnsi="宋体" w:eastAsia="黑体"/>
                <w:b/>
                <w:color w:val="000000"/>
                <w:sz w:val="24"/>
              </w:rPr>
            </w:pPr>
            <w:r>
              <w:rPr>
                <w:rFonts w:hint="default" w:ascii="宋体" w:hAnsi="宋体" w:eastAsia="黑体"/>
                <w:b/>
                <w:color w:val="000000"/>
                <w:sz w:val="24"/>
              </w:rPr>
              <w:t>三、主要创新点</w:t>
            </w:r>
          </w:p>
          <w:p w14:paraId="389F5F25">
            <w:pPr>
              <w:spacing w:line="400" w:lineRule="exact"/>
              <w:ind w:firstLine="480" w:firstLineChars="200"/>
              <w:rPr>
                <w:rFonts w:hint="default" w:ascii="宋体" w:hAnsi="宋体" w:eastAsia="仿宋_GB2312"/>
                <w:b/>
                <w:color w:val="000000"/>
                <w:sz w:val="24"/>
              </w:rPr>
            </w:pPr>
            <w:r>
              <w:rPr>
                <w:rFonts w:hint="default" w:ascii="宋体" w:hAnsi="宋体" w:eastAsia="仿宋_GB2312"/>
                <w:bCs/>
                <w:color w:val="000000"/>
                <w:sz w:val="24"/>
              </w:rPr>
              <w:t>（围绕基础前沿、共性关键技术或应用示范等层面，简述项目的主要创新点。每项创新点的描述限500字以内）</w:t>
            </w:r>
          </w:p>
          <w:p w14:paraId="6F88C0CB">
            <w:pPr>
              <w:spacing w:line="400" w:lineRule="exact"/>
              <w:ind w:firstLine="480" w:firstLineChars="200"/>
              <w:rPr>
                <w:rFonts w:hint="default" w:ascii="宋体" w:hAnsi="宋体" w:eastAsia="仿宋_GB2312"/>
                <w:bCs/>
                <w:color w:val="000000"/>
                <w:sz w:val="24"/>
              </w:rPr>
            </w:pPr>
          </w:p>
          <w:p w14:paraId="0F1C514A">
            <w:pPr>
              <w:pStyle w:val="4"/>
              <w:rPr>
                <w:rFonts w:hint="default" w:ascii="宋体" w:hAnsi="宋体"/>
              </w:rPr>
            </w:pPr>
          </w:p>
          <w:p w14:paraId="005499E2">
            <w:pPr>
              <w:pStyle w:val="4"/>
              <w:rPr>
                <w:rFonts w:hint="default" w:ascii="宋体" w:hAnsi="宋体"/>
              </w:rPr>
            </w:pPr>
          </w:p>
          <w:p w14:paraId="3152782D">
            <w:pPr>
              <w:spacing w:line="400" w:lineRule="exact"/>
              <w:ind w:firstLine="482" w:firstLineChars="200"/>
              <w:rPr>
                <w:rFonts w:hint="default" w:ascii="宋体" w:hAnsi="宋体" w:eastAsia="黑体"/>
                <w:b/>
                <w:color w:val="000000"/>
                <w:sz w:val="24"/>
              </w:rPr>
            </w:pPr>
            <w:r>
              <w:rPr>
                <w:rFonts w:hint="default" w:ascii="宋体" w:hAnsi="宋体" w:eastAsia="黑体"/>
                <w:b/>
                <w:color w:val="000000"/>
                <w:sz w:val="24"/>
              </w:rPr>
              <w:t>四、预期经济社会效益</w:t>
            </w:r>
          </w:p>
          <w:p w14:paraId="55DFE5E7">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（项目的科学、技术、产业预期指标及科学价值、社会、经济、生态效益。限 1000 字以内）</w:t>
            </w:r>
          </w:p>
          <w:p w14:paraId="3926D3E4">
            <w:pPr>
              <w:spacing w:line="400" w:lineRule="exact"/>
              <w:rPr>
                <w:rFonts w:hint="default" w:ascii="宋体" w:hAnsi="宋体" w:eastAsia="仿宋_GB2312"/>
                <w:b/>
                <w:color w:val="000000"/>
                <w:sz w:val="24"/>
              </w:rPr>
            </w:pPr>
          </w:p>
          <w:p w14:paraId="39287E98">
            <w:pPr>
              <w:spacing w:line="400" w:lineRule="exact"/>
              <w:rPr>
                <w:rFonts w:hint="default" w:ascii="宋体" w:hAnsi="宋体" w:eastAsia="仿宋_GB2312"/>
                <w:b/>
                <w:color w:val="000000"/>
                <w:sz w:val="24"/>
              </w:rPr>
            </w:pPr>
          </w:p>
        </w:tc>
      </w:tr>
    </w:tbl>
    <w:p w14:paraId="4793C87A">
      <w:pPr>
        <w:spacing w:line="240" w:lineRule="exact"/>
        <w:jc w:val="both"/>
        <w:rPr>
          <w:rFonts w:hint="default" w:ascii="宋体" w:hAnsi="宋体"/>
          <w:b/>
          <w:color w:val="000000"/>
          <w:sz w:val="28"/>
          <w:szCs w:val="28"/>
        </w:rPr>
      </w:pPr>
      <w:r>
        <w:rPr>
          <w:rFonts w:hint="default" w:ascii="宋体" w:hAnsi="宋体"/>
          <w:b/>
          <w:color w:val="000000"/>
          <w:sz w:val="28"/>
          <w:szCs w:val="28"/>
        </w:rPr>
        <w:br w:type="page"/>
      </w:r>
    </w:p>
    <w:p w14:paraId="636ACEB6">
      <w:pPr>
        <w:spacing w:line="600" w:lineRule="exact"/>
        <w:ind w:left="142"/>
        <w:jc w:val="center"/>
        <w:rPr>
          <w:rFonts w:hint="default" w:ascii="宋体" w:hAnsi="宋体"/>
          <w:b/>
          <w:color w:val="000000"/>
          <w:sz w:val="44"/>
          <w:szCs w:val="44"/>
        </w:rPr>
      </w:pPr>
      <w:r>
        <w:rPr>
          <w:rFonts w:hint="default" w:ascii="宋体" w:hAnsi="宋体"/>
          <w:b/>
          <w:color w:val="000000"/>
          <w:sz w:val="44"/>
          <w:szCs w:val="44"/>
        </w:rPr>
        <w:t>第三部分  申报单位及参与单位研究基础</w:t>
      </w:r>
    </w:p>
    <w:p w14:paraId="4994D35F">
      <w:pPr>
        <w:pStyle w:val="4"/>
        <w:spacing w:after="0" w:line="240" w:lineRule="exact"/>
        <w:rPr>
          <w:rFonts w:hint="default" w:ascii="宋体" w:hAnsi="宋体"/>
          <w:b/>
          <w:color w:val="000000"/>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7C38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9" w:hRule="atLeast"/>
          <w:jc w:val="center"/>
        </w:trPr>
        <w:tc>
          <w:tcPr>
            <w:tcW w:w="9004" w:type="dxa"/>
            <w:noWrap w:val="0"/>
            <w:vAlign w:val="top"/>
          </w:tcPr>
          <w:p w14:paraId="7633DA73">
            <w:pPr>
              <w:ind w:firstLine="482" w:firstLineChars="200"/>
              <w:rPr>
                <w:rFonts w:hint="default" w:ascii="宋体" w:hAnsi="宋体" w:eastAsia="黑体"/>
                <w:b/>
                <w:bCs/>
                <w:color w:val="000000"/>
                <w:sz w:val="24"/>
              </w:rPr>
            </w:pPr>
            <w:r>
              <w:rPr>
                <w:rFonts w:hint="default" w:ascii="宋体" w:hAnsi="宋体" w:eastAsia="黑体"/>
                <w:b/>
                <w:bCs/>
                <w:color w:val="000000"/>
                <w:sz w:val="24"/>
              </w:rPr>
              <w:t>申报单位的已有工作基础、研究成果、研究队伍等</w:t>
            </w:r>
          </w:p>
          <w:p w14:paraId="0D3CACB2">
            <w:pPr>
              <w:ind w:firstLine="480" w:firstLineChars="200"/>
              <w:rPr>
                <w:rFonts w:hint="default" w:ascii="宋体" w:hAnsi="宋体" w:eastAsia="仿宋_GB2312"/>
                <w:bCs/>
                <w:color w:val="000000"/>
                <w:sz w:val="24"/>
              </w:rPr>
            </w:pPr>
            <w:r>
              <w:rPr>
                <w:rFonts w:hint="default" w:ascii="宋体" w:hAnsi="宋体" w:eastAsia="仿宋_GB2312"/>
                <w:bCs/>
                <w:color w:val="000000"/>
                <w:sz w:val="24"/>
              </w:rPr>
              <w:t>（一）项目牵头单位在该研究方向的前期任务承担及验收情况、相关研究成果</w:t>
            </w:r>
          </w:p>
          <w:p w14:paraId="0D16D936">
            <w:pPr>
              <w:ind w:firstLine="480" w:firstLineChars="200"/>
              <w:rPr>
                <w:rFonts w:hint="default" w:ascii="宋体" w:hAnsi="宋体" w:eastAsia="仿宋_GB2312"/>
                <w:bCs/>
                <w:color w:val="000000"/>
                <w:sz w:val="24"/>
              </w:rPr>
            </w:pPr>
            <w:r>
              <w:rPr>
                <w:rFonts w:hint="default" w:ascii="宋体" w:hAnsi="宋体" w:eastAsia="仿宋_GB2312"/>
                <w:bCs/>
                <w:color w:val="000000"/>
                <w:sz w:val="24"/>
              </w:rPr>
              <w:t>（限 1000 字以内）</w:t>
            </w:r>
          </w:p>
          <w:p w14:paraId="24E81911">
            <w:pPr>
              <w:pStyle w:val="4"/>
              <w:rPr>
                <w:rFonts w:hint="default" w:ascii="宋体" w:hAnsi="宋体" w:eastAsia="仿宋_GB2312"/>
                <w:color w:val="000000"/>
                <w:sz w:val="24"/>
              </w:rPr>
            </w:pPr>
          </w:p>
          <w:p w14:paraId="5D31D323">
            <w:pPr>
              <w:ind w:firstLine="480" w:firstLineChars="200"/>
              <w:rPr>
                <w:rFonts w:hint="default" w:ascii="宋体" w:hAnsi="宋体" w:eastAsia="仿宋_GB2312"/>
                <w:bCs/>
                <w:color w:val="000000"/>
                <w:sz w:val="24"/>
              </w:rPr>
            </w:pPr>
            <w:r>
              <w:rPr>
                <w:rFonts w:hint="default" w:ascii="宋体" w:hAnsi="宋体" w:eastAsia="仿宋_GB2312"/>
                <w:bCs/>
                <w:color w:val="000000"/>
                <w:sz w:val="24"/>
              </w:rPr>
              <w:t>（二）项目负责人的科研水平及主要成果</w:t>
            </w:r>
          </w:p>
          <w:p w14:paraId="5E47588F">
            <w:pPr>
              <w:ind w:firstLine="480" w:firstLineChars="200"/>
              <w:rPr>
                <w:rFonts w:hint="default" w:ascii="宋体" w:hAnsi="宋体" w:eastAsia="仿宋_GB2312"/>
                <w:color w:val="000000"/>
                <w:sz w:val="24"/>
              </w:rPr>
            </w:pPr>
            <w:r>
              <w:rPr>
                <w:rFonts w:hint="default" w:ascii="宋体" w:hAnsi="宋体" w:eastAsia="仿宋_GB2312"/>
                <w:color w:val="000000"/>
                <w:sz w:val="24"/>
              </w:rPr>
              <w:t>（包括工作简历、主要学术业绩、近五年主持的与申请项目相关的各类国家科技计划项目情况、人才计划资助情况,奖励、论文、专利等重点成果取得情况,限 1500 字以内）</w:t>
            </w:r>
          </w:p>
          <w:tbl>
            <w:tblPr>
              <w:tblStyle w:val="7"/>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423"/>
              <w:gridCol w:w="4401"/>
              <w:gridCol w:w="1471"/>
            </w:tblGrid>
            <w:tr w14:paraId="1679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26" w:type="dxa"/>
                  <w:gridSpan w:val="4"/>
                  <w:noWrap w:val="0"/>
                  <w:vAlign w:val="center"/>
                </w:tcPr>
                <w:p w14:paraId="386CF354">
                  <w:pPr>
                    <w:widowControl/>
                    <w:ind w:firstLine="482" w:firstLineChars="200"/>
                    <w:jc w:val="center"/>
                    <w:rPr>
                      <w:rFonts w:hint="default" w:ascii="宋体" w:hAnsi="宋体" w:eastAsia="仿宋_GB2312"/>
                      <w:b/>
                      <w:bCs/>
                      <w:color w:val="000000"/>
                      <w:sz w:val="24"/>
                    </w:rPr>
                  </w:pPr>
                  <w:r>
                    <w:rPr>
                      <w:rFonts w:hint="default" w:ascii="宋体" w:hAnsi="宋体" w:eastAsia="仿宋_GB2312"/>
                      <w:b/>
                      <w:bCs/>
                      <w:color w:val="000000"/>
                      <w:sz w:val="24"/>
                    </w:rPr>
                    <w:t>主持参与的相关重要项目</w:t>
                  </w:r>
                </w:p>
              </w:tc>
            </w:tr>
            <w:tr w14:paraId="51BF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31" w:type="dxa"/>
                  <w:noWrap w:val="0"/>
                  <w:vAlign w:val="center"/>
                </w:tcPr>
                <w:p w14:paraId="5C675F4E">
                  <w:pPr>
                    <w:widowControl/>
                    <w:jc w:val="left"/>
                    <w:rPr>
                      <w:rFonts w:hint="default" w:ascii="宋体" w:hAnsi="宋体" w:eastAsia="仿宋_GB2312"/>
                      <w:b/>
                      <w:bCs/>
                      <w:color w:val="000000"/>
                      <w:sz w:val="24"/>
                    </w:rPr>
                  </w:pPr>
                  <w:r>
                    <w:rPr>
                      <w:rFonts w:hint="default" w:ascii="宋体" w:hAnsi="宋体" w:eastAsia="仿宋_GB2312"/>
                      <w:b/>
                      <w:bCs/>
                      <w:color w:val="000000"/>
                      <w:sz w:val="24"/>
                    </w:rPr>
                    <w:t>序号</w:t>
                  </w:r>
                </w:p>
              </w:tc>
              <w:tc>
                <w:tcPr>
                  <w:tcW w:w="1423" w:type="dxa"/>
                  <w:noWrap w:val="0"/>
                  <w:vAlign w:val="center"/>
                </w:tcPr>
                <w:p w14:paraId="11E06867">
                  <w:pPr>
                    <w:widowControl/>
                    <w:jc w:val="left"/>
                    <w:rPr>
                      <w:rFonts w:hint="default" w:ascii="宋体" w:hAnsi="宋体" w:eastAsia="仿宋_GB2312"/>
                      <w:b/>
                      <w:bCs/>
                      <w:color w:val="000000"/>
                      <w:sz w:val="24"/>
                    </w:rPr>
                  </w:pPr>
                  <w:r>
                    <w:rPr>
                      <w:rFonts w:hint="default" w:ascii="宋体" w:hAnsi="宋体" w:eastAsia="仿宋_GB2312"/>
                      <w:b/>
                      <w:bCs/>
                      <w:color w:val="000000"/>
                      <w:sz w:val="24"/>
                    </w:rPr>
                    <w:t>计划类型</w:t>
                  </w:r>
                </w:p>
              </w:tc>
              <w:tc>
                <w:tcPr>
                  <w:tcW w:w="4401" w:type="dxa"/>
                  <w:noWrap w:val="0"/>
                  <w:vAlign w:val="center"/>
                </w:tcPr>
                <w:p w14:paraId="504BE18F">
                  <w:pPr>
                    <w:widowControl/>
                    <w:ind w:firstLine="482" w:firstLineChars="200"/>
                    <w:jc w:val="left"/>
                    <w:rPr>
                      <w:rFonts w:hint="default" w:ascii="宋体" w:hAnsi="宋体" w:eastAsia="仿宋_GB2312"/>
                      <w:b/>
                      <w:bCs/>
                      <w:color w:val="000000"/>
                      <w:sz w:val="24"/>
                    </w:rPr>
                  </w:pPr>
                  <w:r>
                    <w:rPr>
                      <w:rFonts w:hint="default" w:ascii="宋体" w:hAnsi="宋体" w:eastAsia="仿宋_GB2312"/>
                      <w:b/>
                      <w:bCs/>
                      <w:color w:val="000000"/>
                      <w:sz w:val="24"/>
                    </w:rPr>
                    <w:t>项目名称</w:t>
                  </w:r>
                </w:p>
              </w:tc>
              <w:tc>
                <w:tcPr>
                  <w:tcW w:w="1471" w:type="dxa"/>
                  <w:noWrap w:val="0"/>
                  <w:vAlign w:val="top"/>
                </w:tcPr>
                <w:p w14:paraId="60212192">
                  <w:pPr>
                    <w:widowControl/>
                    <w:jc w:val="left"/>
                    <w:rPr>
                      <w:rFonts w:hint="default" w:ascii="宋体" w:hAnsi="宋体" w:eastAsia="仿宋_GB2312"/>
                      <w:b/>
                      <w:bCs/>
                      <w:color w:val="000000"/>
                      <w:sz w:val="24"/>
                    </w:rPr>
                  </w:pPr>
                  <w:r>
                    <w:rPr>
                      <w:rFonts w:hint="default" w:ascii="宋体" w:hAnsi="宋体" w:eastAsia="仿宋_GB2312"/>
                      <w:b/>
                      <w:bCs/>
                      <w:color w:val="000000"/>
                      <w:sz w:val="24"/>
                    </w:rPr>
                    <w:t>主持/参与</w:t>
                  </w:r>
                </w:p>
              </w:tc>
            </w:tr>
            <w:tr w14:paraId="3FD7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31" w:type="dxa"/>
                  <w:noWrap w:val="0"/>
                  <w:vAlign w:val="center"/>
                </w:tcPr>
                <w:p w14:paraId="1102A3D8">
                  <w:pPr>
                    <w:widowControl/>
                    <w:jc w:val="center"/>
                    <w:rPr>
                      <w:rFonts w:hint="default" w:ascii="宋体" w:hAnsi="宋体" w:eastAsia="仿宋_GB2312"/>
                      <w:b/>
                      <w:bCs/>
                      <w:color w:val="000000"/>
                      <w:sz w:val="24"/>
                    </w:rPr>
                  </w:pPr>
                  <w:r>
                    <w:rPr>
                      <w:rFonts w:hint="default" w:ascii="宋体" w:hAnsi="宋体" w:eastAsia="仿宋_GB2312"/>
                      <w:b/>
                      <w:bCs/>
                      <w:color w:val="000000"/>
                      <w:sz w:val="24"/>
                    </w:rPr>
                    <w:t>1</w:t>
                  </w:r>
                </w:p>
              </w:tc>
              <w:tc>
                <w:tcPr>
                  <w:tcW w:w="1423" w:type="dxa"/>
                  <w:noWrap w:val="0"/>
                  <w:vAlign w:val="center"/>
                </w:tcPr>
                <w:p w14:paraId="61205733">
                  <w:pPr>
                    <w:widowControl/>
                    <w:ind w:firstLine="482" w:firstLineChars="200"/>
                    <w:jc w:val="left"/>
                    <w:rPr>
                      <w:rFonts w:hint="default" w:ascii="宋体" w:hAnsi="宋体" w:eastAsia="仿宋_GB2312"/>
                      <w:b/>
                      <w:bCs/>
                      <w:color w:val="000000"/>
                      <w:sz w:val="24"/>
                    </w:rPr>
                  </w:pPr>
                </w:p>
              </w:tc>
              <w:tc>
                <w:tcPr>
                  <w:tcW w:w="4401" w:type="dxa"/>
                  <w:noWrap w:val="0"/>
                  <w:vAlign w:val="center"/>
                </w:tcPr>
                <w:p w14:paraId="29B51E26">
                  <w:pPr>
                    <w:widowControl/>
                    <w:ind w:firstLine="482" w:firstLineChars="200"/>
                    <w:jc w:val="left"/>
                    <w:rPr>
                      <w:rFonts w:hint="default" w:ascii="宋体" w:hAnsi="宋体" w:eastAsia="仿宋_GB2312"/>
                      <w:b/>
                      <w:bCs/>
                      <w:color w:val="000000"/>
                      <w:sz w:val="24"/>
                    </w:rPr>
                  </w:pPr>
                </w:p>
              </w:tc>
              <w:tc>
                <w:tcPr>
                  <w:tcW w:w="1471" w:type="dxa"/>
                  <w:noWrap w:val="0"/>
                  <w:vAlign w:val="top"/>
                </w:tcPr>
                <w:p w14:paraId="5BA95B1B">
                  <w:pPr>
                    <w:widowControl/>
                    <w:ind w:firstLine="482" w:firstLineChars="200"/>
                    <w:jc w:val="left"/>
                    <w:rPr>
                      <w:rFonts w:hint="default" w:ascii="宋体" w:hAnsi="宋体" w:eastAsia="仿宋_GB2312"/>
                      <w:b/>
                      <w:bCs/>
                      <w:color w:val="000000"/>
                      <w:sz w:val="24"/>
                    </w:rPr>
                  </w:pPr>
                </w:p>
              </w:tc>
            </w:tr>
            <w:tr w14:paraId="5A47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31" w:type="dxa"/>
                  <w:noWrap w:val="0"/>
                  <w:vAlign w:val="center"/>
                </w:tcPr>
                <w:p w14:paraId="6A22853E">
                  <w:pPr>
                    <w:widowControl/>
                    <w:jc w:val="center"/>
                    <w:rPr>
                      <w:rFonts w:hint="default" w:ascii="宋体" w:hAnsi="宋体" w:eastAsia="仿宋_GB2312"/>
                      <w:b/>
                      <w:bCs/>
                      <w:color w:val="000000"/>
                      <w:sz w:val="24"/>
                    </w:rPr>
                  </w:pPr>
                  <w:r>
                    <w:rPr>
                      <w:rFonts w:hint="default" w:ascii="宋体" w:hAnsi="宋体" w:eastAsia="仿宋_GB2312"/>
                      <w:b/>
                      <w:bCs/>
                      <w:color w:val="000000"/>
                      <w:sz w:val="24"/>
                    </w:rPr>
                    <w:t>2</w:t>
                  </w:r>
                </w:p>
              </w:tc>
              <w:tc>
                <w:tcPr>
                  <w:tcW w:w="1423" w:type="dxa"/>
                  <w:noWrap w:val="0"/>
                  <w:vAlign w:val="center"/>
                </w:tcPr>
                <w:p w14:paraId="5F0D92B8">
                  <w:pPr>
                    <w:widowControl/>
                    <w:ind w:firstLine="482" w:firstLineChars="200"/>
                    <w:jc w:val="left"/>
                    <w:rPr>
                      <w:rFonts w:hint="default" w:ascii="宋体" w:hAnsi="宋体" w:eastAsia="仿宋_GB2312"/>
                      <w:b/>
                      <w:bCs/>
                      <w:color w:val="000000"/>
                      <w:sz w:val="24"/>
                    </w:rPr>
                  </w:pPr>
                </w:p>
              </w:tc>
              <w:tc>
                <w:tcPr>
                  <w:tcW w:w="4401" w:type="dxa"/>
                  <w:noWrap w:val="0"/>
                  <w:vAlign w:val="center"/>
                </w:tcPr>
                <w:p w14:paraId="7620974B">
                  <w:pPr>
                    <w:widowControl/>
                    <w:ind w:firstLine="482" w:firstLineChars="200"/>
                    <w:jc w:val="left"/>
                    <w:rPr>
                      <w:rFonts w:hint="default" w:ascii="宋体" w:hAnsi="宋体" w:eastAsia="仿宋_GB2312"/>
                      <w:b/>
                      <w:bCs/>
                      <w:color w:val="000000"/>
                      <w:sz w:val="24"/>
                    </w:rPr>
                  </w:pPr>
                </w:p>
              </w:tc>
              <w:tc>
                <w:tcPr>
                  <w:tcW w:w="1471" w:type="dxa"/>
                  <w:noWrap w:val="0"/>
                  <w:vAlign w:val="top"/>
                </w:tcPr>
                <w:p w14:paraId="67A9C66D">
                  <w:pPr>
                    <w:widowControl/>
                    <w:ind w:firstLine="482" w:firstLineChars="200"/>
                    <w:jc w:val="left"/>
                    <w:rPr>
                      <w:rFonts w:hint="default" w:ascii="宋体" w:hAnsi="宋体" w:eastAsia="仿宋_GB2312"/>
                      <w:b/>
                      <w:bCs/>
                      <w:color w:val="000000"/>
                      <w:sz w:val="24"/>
                    </w:rPr>
                  </w:pPr>
                </w:p>
              </w:tc>
            </w:tr>
            <w:tr w14:paraId="147E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31" w:type="dxa"/>
                  <w:noWrap w:val="0"/>
                  <w:vAlign w:val="center"/>
                </w:tcPr>
                <w:p w14:paraId="0D3D5E76">
                  <w:pPr>
                    <w:widowControl/>
                    <w:ind w:firstLine="482" w:firstLineChars="200"/>
                    <w:jc w:val="left"/>
                    <w:rPr>
                      <w:rFonts w:hint="default" w:ascii="宋体" w:hAnsi="宋体" w:eastAsia="仿宋_GB2312"/>
                      <w:b/>
                      <w:bCs/>
                      <w:color w:val="000000"/>
                      <w:sz w:val="24"/>
                    </w:rPr>
                  </w:pPr>
                  <w:r>
                    <w:rPr>
                      <w:rFonts w:hint="default" w:ascii="宋体" w:hAnsi="宋体" w:eastAsia="仿宋_GB2312"/>
                      <w:b/>
                      <w:bCs/>
                      <w:color w:val="000000"/>
                      <w:sz w:val="24"/>
                    </w:rPr>
                    <w:t>…</w:t>
                  </w:r>
                </w:p>
              </w:tc>
              <w:tc>
                <w:tcPr>
                  <w:tcW w:w="1423" w:type="dxa"/>
                  <w:noWrap w:val="0"/>
                  <w:vAlign w:val="center"/>
                </w:tcPr>
                <w:p w14:paraId="4BB21124">
                  <w:pPr>
                    <w:widowControl/>
                    <w:ind w:firstLine="482" w:firstLineChars="200"/>
                    <w:jc w:val="left"/>
                    <w:rPr>
                      <w:rFonts w:hint="default" w:ascii="宋体" w:hAnsi="宋体" w:eastAsia="仿宋_GB2312"/>
                      <w:b/>
                      <w:bCs/>
                      <w:color w:val="000000"/>
                      <w:sz w:val="24"/>
                    </w:rPr>
                  </w:pPr>
                </w:p>
              </w:tc>
              <w:tc>
                <w:tcPr>
                  <w:tcW w:w="4401" w:type="dxa"/>
                  <w:noWrap w:val="0"/>
                  <w:vAlign w:val="center"/>
                </w:tcPr>
                <w:p w14:paraId="55DA377C">
                  <w:pPr>
                    <w:widowControl/>
                    <w:ind w:firstLine="482" w:firstLineChars="200"/>
                    <w:jc w:val="left"/>
                    <w:rPr>
                      <w:rFonts w:hint="default" w:ascii="宋体" w:hAnsi="宋体" w:eastAsia="仿宋_GB2312"/>
                      <w:b/>
                      <w:bCs/>
                      <w:color w:val="000000"/>
                      <w:sz w:val="24"/>
                    </w:rPr>
                  </w:pPr>
                </w:p>
              </w:tc>
              <w:tc>
                <w:tcPr>
                  <w:tcW w:w="1471" w:type="dxa"/>
                  <w:noWrap w:val="0"/>
                  <w:vAlign w:val="top"/>
                </w:tcPr>
                <w:p w14:paraId="295015AD">
                  <w:pPr>
                    <w:widowControl/>
                    <w:ind w:firstLine="482" w:firstLineChars="200"/>
                    <w:jc w:val="left"/>
                    <w:rPr>
                      <w:rFonts w:hint="default" w:ascii="宋体" w:hAnsi="宋体" w:eastAsia="仿宋_GB2312"/>
                      <w:b/>
                      <w:bCs/>
                      <w:color w:val="000000"/>
                      <w:sz w:val="24"/>
                    </w:rPr>
                  </w:pPr>
                </w:p>
              </w:tc>
            </w:tr>
          </w:tbl>
          <w:p w14:paraId="3E1D203B">
            <w:pPr>
              <w:spacing w:line="280" w:lineRule="exact"/>
              <w:ind w:firstLine="480" w:firstLineChars="200"/>
              <w:rPr>
                <w:rFonts w:hint="default" w:ascii="宋体" w:hAnsi="宋体" w:eastAsia="仿宋_GB2312"/>
                <w:color w:val="000000"/>
                <w:sz w:val="24"/>
              </w:rPr>
            </w:pPr>
          </w:p>
          <w:p w14:paraId="102D0758">
            <w:pPr>
              <w:spacing w:line="280" w:lineRule="exact"/>
              <w:ind w:firstLine="480" w:firstLineChars="200"/>
              <w:rPr>
                <w:rFonts w:hint="default" w:ascii="宋体" w:hAnsi="宋体" w:eastAsia="仿宋_GB2312"/>
                <w:color w:val="000000"/>
                <w:sz w:val="24"/>
              </w:rPr>
            </w:pPr>
            <w:r>
              <w:rPr>
                <w:rFonts w:hint="default" w:ascii="宋体" w:hAnsi="宋体" w:eastAsia="仿宋_GB2312"/>
                <w:bCs/>
                <w:color w:val="000000"/>
                <w:sz w:val="24"/>
              </w:rPr>
              <w:t>（三）</w:t>
            </w:r>
            <w:r>
              <w:rPr>
                <w:rFonts w:hint="default" w:ascii="宋体" w:hAnsi="宋体" w:eastAsia="仿宋_GB2312"/>
                <w:color w:val="000000"/>
                <w:sz w:val="24"/>
              </w:rPr>
              <w:t>项目、课题牵头单位相关科研条件支撑状况</w:t>
            </w:r>
          </w:p>
          <w:p w14:paraId="3C049231">
            <w:pPr>
              <w:spacing w:line="28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(包括国家(重点)实验室、国家工程(技术)中心、国家重大科研基础设施(含大型</w:t>
            </w:r>
          </w:p>
          <w:p w14:paraId="48853415">
            <w:pPr>
              <w:spacing w:line="280" w:lineRule="exact"/>
              <w:ind w:firstLine="480" w:firstLineChars="200"/>
              <w:rPr>
                <w:rFonts w:hint="default" w:ascii="宋体" w:hAnsi="宋体" w:eastAsia="仿宋_GB2312"/>
                <w:color w:val="000000"/>
                <w:sz w:val="24"/>
              </w:rPr>
            </w:pPr>
            <w:r>
              <w:rPr>
                <w:rFonts w:hint="default" w:ascii="宋体" w:hAnsi="宋体" w:eastAsia="仿宋_GB2312"/>
                <w:color w:val="000000"/>
                <w:sz w:val="24"/>
              </w:rPr>
              <w:t>仪器设备)等情况,限 1000 字以内)</w:t>
            </w:r>
          </w:p>
          <w:p w14:paraId="01EAB461">
            <w:pPr>
              <w:spacing w:line="280" w:lineRule="exact"/>
              <w:ind w:firstLine="480" w:firstLineChars="200"/>
              <w:rPr>
                <w:rFonts w:hint="default" w:ascii="宋体" w:hAnsi="宋体" w:eastAsia="仿宋_GB2312"/>
                <w:color w:val="000000"/>
                <w:sz w:val="24"/>
              </w:rPr>
            </w:pPr>
          </w:p>
          <w:p w14:paraId="61A65042">
            <w:pPr>
              <w:ind w:firstLine="480" w:firstLineChars="200"/>
              <w:rPr>
                <w:rFonts w:hint="default" w:ascii="宋体" w:hAnsi="宋体" w:eastAsia="仿宋_GB2312"/>
                <w:color w:val="000000"/>
                <w:sz w:val="24"/>
              </w:rPr>
            </w:pPr>
          </w:p>
          <w:p w14:paraId="2B9782A9">
            <w:pPr>
              <w:ind w:firstLine="480" w:firstLineChars="200"/>
              <w:rPr>
                <w:rFonts w:hint="default" w:ascii="宋体" w:hAnsi="宋体" w:eastAsia="仿宋_GB2312"/>
                <w:color w:val="000000"/>
                <w:sz w:val="24"/>
              </w:rPr>
            </w:pPr>
          </w:p>
          <w:p w14:paraId="10DD962E">
            <w:pPr>
              <w:ind w:firstLine="480" w:firstLineChars="200"/>
              <w:rPr>
                <w:rFonts w:hint="default" w:ascii="宋体" w:hAnsi="宋体" w:eastAsia="仿宋_GB2312"/>
                <w:color w:val="000000"/>
                <w:sz w:val="24"/>
              </w:rPr>
            </w:pPr>
          </w:p>
          <w:p w14:paraId="0FAA33E9">
            <w:pPr>
              <w:pStyle w:val="4"/>
              <w:rPr>
                <w:rFonts w:hint="default" w:ascii="宋体" w:hAnsi="宋体"/>
              </w:rPr>
            </w:pPr>
          </w:p>
          <w:p w14:paraId="1DB7B27F">
            <w:pPr>
              <w:ind w:firstLine="480" w:firstLineChars="200"/>
              <w:rPr>
                <w:rFonts w:hint="default" w:ascii="宋体" w:hAnsi="宋体" w:eastAsia="仿宋_GB2312"/>
                <w:color w:val="000000"/>
                <w:sz w:val="24"/>
              </w:rPr>
            </w:pPr>
          </w:p>
        </w:tc>
      </w:tr>
    </w:tbl>
    <w:p w14:paraId="1EB2FB67">
      <w:pPr>
        <w:spacing w:line="520" w:lineRule="exact"/>
        <w:ind w:left="142"/>
        <w:jc w:val="center"/>
        <w:rPr>
          <w:rFonts w:hint="default" w:ascii="宋体" w:hAnsi="宋体"/>
          <w:b/>
          <w:color w:val="000000"/>
          <w:sz w:val="44"/>
          <w:szCs w:val="44"/>
        </w:rPr>
      </w:pPr>
      <w:r>
        <w:rPr>
          <w:rFonts w:hint="default" w:ascii="宋体" w:hAnsi="宋体"/>
          <w:b/>
          <w:color w:val="000000"/>
          <w:sz w:val="28"/>
          <w:szCs w:val="28"/>
        </w:rPr>
        <w:br w:type="page"/>
      </w:r>
      <w:r>
        <w:rPr>
          <w:rFonts w:hint="default" w:ascii="宋体" w:hAnsi="宋体"/>
          <w:b/>
          <w:color w:val="000000"/>
          <w:sz w:val="44"/>
          <w:szCs w:val="44"/>
        </w:rPr>
        <w:t>第四部分  进度安排</w:t>
      </w:r>
    </w:p>
    <w:p w14:paraId="0964CAD2">
      <w:pPr>
        <w:spacing w:line="200" w:lineRule="exact"/>
        <w:rPr>
          <w:rFonts w:hint="default" w:ascii="宋体" w:hAnsi="宋体"/>
          <w:b/>
          <w:color w:val="000000"/>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2AAA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9" w:hRule="atLeast"/>
          <w:jc w:val="center"/>
        </w:trPr>
        <w:tc>
          <w:tcPr>
            <w:tcW w:w="9004" w:type="dxa"/>
            <w:noWrap w:val="0"/>
            <w:vAlign w:val="top"/>
          </w:tcPr>
          <w:p w14:paraId="5D6C3CB9">
            <w:pPr>
              <w:spacing w:line="400" w:lineRule="exact"/>
              <w:rPr>
                <w:rFonts w:hint="default" w:ascii="宋体" w:hAnsi="宋体" w:eastAsia="仿宋_GB2312"/>
                <w:bCs/>
                <w:color w:val="000000"/>
                <w:sz w:val="24"/>
              </w:rPr>
            </w:pPr>
            <w:r>
              <w:rPr>
                <w:rFonts w:hint="default" w:ascii="宋体" w:hAnsi="宋体" w:eastAsia="仿宋_GB2312"/>
                <w:bCs/>
                <w:color w:val="000000"/>
                <w:sz w:val="24"/>
              </w:rPr>
              <w:t>（包括项目主要研究任务的研发进度、年度及重点节点(“里程碑”)安排、中期目标等。鼓励重大共性关键技术和应用示范研究类项目,采用甘特图等图表细化描述,限 2000 字以内）</w:t>
            </w:r>
          </w:p>
          <w:p w14:paraId="3AB3D1C0">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1.项目研发进度</w:t>
            </w:r>
          </w:p>
          <w:p w14:paraId="7AF3ED2C">
            <w:pPr>
              <w:spacing w:line="400" w:lineRule="exact"/>
              <w:rPr>
                <w:rFonts w:hint="default" w:ascii="宋体" w:hAnsi="宋体" w:eastAsia="仿宋_GB2312"/>
                <w:bCs/>
                <w:color w:val="000000"/>
                <w:sz w:val="24"/>
              </w:rPr>
            </w:pPr>
          </w:p>
          <w:p w14:paraId="23096AE8">
            <w:pPr>
              <w:spacing w:line="400" w:lineRule="exact"/>
              <w:ind w:firstLine="480" w:firstLineChars="200"/>
              <w:rPr>
                <w:rFonts w:hint="default" w:ascii="宋体" w:hAnsi="宋体" w:eastAsia="仿宋_GB2312"/>
                <w:bCs/>
                <w:color w:val="000000"/>
                <w:sz w:val="24"/>
              </w:rPr>
            </w:pPr>
          </w:p>
          <w:p w14:paraId="04D991F0">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2.年度及重点节点安排</w:t>
            </w:r>
          </w:p>
          <w:p w14:paraId="6FB351DA">
            <w:pPr>
              <w:spacing w:line="400" w:lineRule="exact"/>
              <w:ind w:firstLine="480" w:firstLineChars="200"/>
              <w:jc w:val="left"/>
              <w:rPr>
                <w:rFonts w:hint="default" w:ascii="宋体" w:hAnsi="宋体" w:eastAsia="仿宋_GB2312"/>
                <w:bCs/>
                <w:color w:val="000000"/>
                <w:kern w:val="0"/>
                <w:sz w:val="24"/>
              </w:rPr>
            </w:pPr>
            <w:r>
              <w:rPr>
                <w:rFonts w:hint="default" w:ascii="宋体" w:hAnsi="宋体" w:eastAsia="仿宋_GB2312"/>
                <w:bCs/>
                <w:color w:val="000000"/>
                <w:kern w:val="0"/>
                <w:sz w:val="24"/>
              </w:rPr>
              <w:t>本项目年度重点节点安排如下表所示:</w:t>
            </w:r>
          </w:p>
          <w:tbl>
            <w:tblPr>
              <w:tblStyle w:val="7"/>
              <w:tblW w:w="7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5668"/>
            </w:tblGrid>
            <w:tr w14:paraId="7D4C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27" w:type="dxa"/>
                  <w:noWrap w:val="0"/>
                  <w:vAlign w:val="center"/>
                </w:tcPr>
                <w:p w14:paraId="730FF6F1">
                  <w:pPr>
                    <w:spacing w:line="400" w:lineRule="exact"/>
                    <w:jc w:val="center"/>
                    <w:rPr>
                      <w:rFonts w:hint="default" w:ascii="宋体" w:hAnsi="宋体" w:eastAsia="仿宋_GB2312"/>
                      <w:color w:val="000000"/>
                      <w:sz w:val="24"/>
                    </w:rPr>
                  </w:pPr>
                  <w:r>
                    <w:rPr>
                      <w:rFonts w:hint="default" w:ascii="宋体" w:hAnsi="宋体" w:eastAsia="仿宋_GB2312"/>
                      <w:color w:val="000000"/>
                      <w:sz w:val="24"/>
                    </w:rPr>
                    <w:t>年度重点节点</w:t>
                  </w:r>
                </w:p>
                <w:p w14:paraId="409D76B0">
                  <w:pPr>
                    <w:spacing w:line="400" w:lineRule="exact"/>
                    <w:jc w:val="center"/>
                    <w:rPr>
                      <w:rFonts w:hint="default" w:ascii="宋体" w:hAnsi="宋体" w:eastAsia="仿宋_GB2312"/>
                      <w:color w:val="000000"/>
                      <w:sz w:val="24"/>
                    </w:rPr>
                  </w:pPr>
                  <w:r>
                    <w:rPr>
                      <w:rFonts w:hint="default" w:ascii="宋体" w:hAnsi="宋体" w:eastAsia="仿宋_GB2312"/>
                      <w:color w:val="000000"/>
                      <w:sz w:val="24"/>
                    </w:rPr>
                    <w:t>（限8条）</w:t>
                  </w:r>
                </w:p>
              </w:tc>
              <w:tc>
                <w:tcPr>
                  <w:tcW w:w="5668" w:type="dxa"/>
                  <w:noWrap w:val="0"/>
                  <w:vAlign w:val="center"/>
                </w:tcPr>
                <w:p w14:paraId="0554CA67">
                  <w:pPr>
                    <w:spacing w:line="400" w:lineRule="exact"/>
                    <w:jc w:val="center"/>
                    <w:rPr>
                      <w:rFonts w:hint="default" w:ascii="宋体" w:hAnsi="宋体" w:eastAsia="仿宋_GB2312"/>
                      <w:color w:val="000000"/>
                      <w:sz w:val="24"/>
                    </w:rPr>
                  </w:pPr>
                  <w:r>
                    <w:rPr>
                      <w:rFonts w:hint="default" w:ascii="宋体" w:hAnsi="宋体" w:eastAsia="仿宋_GB2312"/>
                      <w:color w:val="000000"/>
                      <w:sz w:val="24"/>
                    </w:rPr>
                    <w:t>完成内容</w:t>
                  </w:r>
                </w:p>
              </w:tc>
            </w:tr>
            <w:tr w14:paraId="1B66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127" w:type="dxa"/>
                  <w:noWrap w:val="0"/>
                  <w:vAlign w:val="center"/>
                </w:tcPr>
                <w:p w14:paraId="76A4A9B6">
                  <w:pPr>
                    <w:spacing w:line="400" w:lineRule="exact"/>
                    <w:jc w:val="center"/>
                    <w:rPr>
                      <w:rFonts w:hint="default" w:ascii="宋体" w:hAnsi="宋体" w:eastAsia="仿宋_GB2312"/>
                      <w:color w:val="000000"/>
                      <w:sz w:val="24"/>
                    </w:rPr>
                  </w:pPr>
                </w:p>
              </w:tc>
              <w:tc>
                <w:tcPr>
                  <w:tcW w:w="5668" w:type="dxa"/>
                  <w:noWrap w:val="0"/>
                  <w:vAlign w:val="top"/>
                </w:tcPr>
                <w:p w14:paraId="117D4ADB">
                  <w:pPr>
                    <w:spacing w:line="400" w:lineRule="exact"/>
                    <w:rPr>
                      <w:rFonts w:hint="default" w:ascii="宋体" w:hAnsi="宋体" w:eastAsia="仿宋_GB2312"/>
                      <w:color w:val="000000"/>
                      <w:sz w:val="24"/>
                    </w:rPr>
                  </w:pPr>
                </w:p>
              </w:tc>
            </w:tr>
            <w:tr w14:paraId="6704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27" w:type="dxa"/>
                  <w:noWrap w:val="0"/>
                  <w:vAlign w:val="center"/>
                </w:tcPr>
                <w:p w14:paraId="13C55258">
                  <w:pPr>
                    <w:spacing w:line="40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5668" w:type="dxa"/>
                  <w:noWrap w:val="0"/>
                  <w:vAlign w:val="top"/>
                </w:tcPr>
                <w:p w14:paraId="1136AEC1">
                  <w:pPr>
                    <w:spacing w:line="400" w:lineRule="exact"/>
                    <w:rPr>
                      <w:rFonts w:hint="default" w:ascii="宋体" w:hAnsi="宋体" w:eastAsia="仿宋_GB2312"/>
                      <w:color w:val="000000"/>
                      <w:sz w:val="24"/>
                    </w:rPr>
                  </w:pPr>
                </w:p>
              </w:tc>
            </w:tr>
          </w:tbl>
          <w:p w14:paraId="0273CCB3">
            <w:pPr>
              <w:spacing w:line="400" w:lineRule="exact"/>
              <w:rPr>
                <w:rFonts w:hint="default" w:ascii="宋体" w:hAnsi="宋体" w:eastAsia="仿宋_GB2312"/>
                <w:bCs/>
                <w:color w:val="000000"/>
                <w:sz w:val="24"/>
              </w:rPr>
            </w:pPr>
          </w:p>
          <w:p w14:paraId="20E9D237">
            <w:pPr>
              <w:spacing w:line="400" w:lineRule="exact"/>
              <w:rPr>
                <w:rFonts w:hint="default" w:ascii="宋体" w:hAnsi="宋体" w:eastAsia="仿宋_GB2312"/>
                <w:bCs/>
                <w:color w:val="000000"/>
                <w:sz w:val="24"/>
              </w:rPr>
            </w:pPr>
          </w:p>
        </w:tc>
      </w:tr>
    </w:tbl>
    <w:p w14:paraId="0E087ED6">
      <w:pPr>
        <w:spacing w:line="520" w:lineRule="exact"/>
        <w:ind w:left="142"/>
        <w:jc w:val="center"/>
        <w:rPr>
          <w:rFonts w:hint="default" w:ascii="宋体" w:hAnsi="宋体"/>
          <w:b/>
          <w:color w:val="000000"/>
          <w:spacing w:val="-11"/>
          <w:sz w:val="44"/>
          <w:szCs w:val="44"/>
        </w:rPr>
      </w:pPr>
      <w:r>
        <w:rPr>
          <w:rFonts w:hint="default" w:ascii="宋体" w:hAnsi="宋体"/>
          <w:b/>
          <w:color w:val="000000"/>
          <w:spacing w:val="-11"/>
          <w:sz w:val="44"/>
          <w:szCs w:val="44"/>
        </w:rPr>
        <w:br w:type="page"/>
      </w:r>
    </w:p>
    <w:p w14:paraId="12CC22EE">
      <w:pPr>
        <w:numPr>
          <w:ilvl w:val="0"/>
          <w:numId w:val="2"/>
        </w:numPr>
        <w:spacing w:line="520" w:lineRule="exact"/>
        <w:ind w:left="142"/>
        <w:jc w:val="center"/>
        <w:rPr>
          <w:rFonts w:hint="default" w:ascii="宋体" w:hAnsi="宋体"/>
          <w:b/>
          <w:color w:val="000000"/>
          <w:spacing w:val="-11"/>
          <w:sz w:val="44"/>
          <w:szCs w:val="44"/>
        </w:rPr>
      </w:pPr>
      <w:r>
        <w:rPr>
          <w:rFonts w:hint="default" w:ascii="宋体" w:hAnsi="宋体"/>
          <w:b/>
          <w:color w:val="000000"/>
          <w:spacing w:val="-11"/>
          <w:sz w:val="44"/>
          <w:szCs w:val="44"/>
        </w:rPr>
        <w:t xml:space="preserve"> 项目组织实施、保障措施及风险分析</w:t>
      </w:r>
    </w:p>
    <w:p w14:paraId="63356873">
      <w:pPr>
        <w:pStyle w:val="4"/>
        <w:spacing w:after="0" w:line="240" w:lineRule="exact"/>
        <w:rPr>
          <w:rFonts w:hint="default" w:ascii="宋体" w:hAnsi="宋体"/>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2860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4" w:hRule="atLeast"/>
          <w:jc w:val="center"/>
        </w:trPr>
        <w:tc>
          <w:tcPr>
            <w:tcW w:w="9004" w:type="dxa"/>
            <w:noWrap w:val="0"/>
            <w:vAlign w:val="top"/>
          </w:tcPr>
          <w:p w14:paraId="6D838D0D">
            <w:pPr>
              <w:spacing w:line="400" w:lineRule="exact"/>
              <w:ind w:firstLine="482" w:firstLineChars="200"/>
              <w:rPr>
                <w:rFonts w:hint="default" w:ascii="宋体" w:hAnsi="宋体" w:eastAsia="黑体"/>
                <w:b/>
                <w:color w:val="000000"/>
                <w:sz w:val="24"/>
              </w:rPr>
            </w:pPr>
            <w:r>
              <w:rPr>
                <w:rFonts w:hint="default" w:ascii="宋体" w:hAnsi="宋体" w:eastAsia="黑体"/>
                <w:b/>
                <w:color w:val="000000"/>
                <w:sz w:val="24"/>
              </w:rPr>
              <w:t>一、项目组织实施机制</w:t>
            </w:r>
          </w:p>
          <w:p w14:paraId="526D7CA4">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（包括项目的内部组织管理方式、协调机制等,限 1000 字以内）</w:t>
            </w:r>
          </w:p>
          <w:p w14:paraId="1BE3E9CB">
            <w:pPr>
              <w:spacing w:line="400" w:lineRule="exact"/>
              <w:rPr>
                <w:rFonts w:hint="default" w:ascii="宋体" w:hAnsi="宋体" w:eastAsia="仿宋_GB2312"/>
                <w:bCs/>
                <w:color w:val="000000"/>
                <w:sz w:val="24"/>
              </w:rPr>
            </w:pPr>
          </w:p>
          <w:p w14:paraId="16722E33">
            <w:pPr>
              <w:spacing w:line="400" w:lineRule="exact"/>
              <w:ind w:firstLine="482" w:firstLineChars="200"/>
              <w:rPr>
                <w:rFonts w:hint="default" w:ascii="宋体" w:hAnsi="宋体" w:eastAsia="黑体"/>
                <w:b/>
                <w:color w:val="000000"/>
                <w:sz w:val="24"/>
              </w:rPr>
            </w:pPr>
            <w:r>
              <w:rPr>
                <w:rFonts w:hint="default" w:ascii="宋体" w:hAnsi="宋体" w:eastAsia="黑体"/>
                <w:b/>
                <w:color w:val="000000"/>
                <w:sz w:val="24"/>
              </w:rPr>
              <w:t>二、保障措施</w:t>
            </w:r>
          </w:p>
          <w:p w14:paraId="06F416B1">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（项目实施的政策、组织和资源支撑条件,限 1000 字以内）</w:t>
            </w:r>
          </w:p>
          <w:p w14:paraId="4C4C9CA3">
            <w:pPr>
              <w:spacing w:line="400" w:lineRule="exact"/>
              <w:ind w:firstLine="480" w:firstLineChars="200"/>
              <w:rPr>
                <w:rFonts w:hint="default" w:ascii="宋体" w:hAnsi="宋体" w:eastAsia="仿宋_GB2312"/>
                <w:bCs/>
                <w:color w:val="000000"/>
                <w:sz w:val="24"/>
              </w:rPr>
            </w:pPr>
          </w:p>
          <w:p w14:paraId="245F7313">
            <w:pPr>
              <w:spacing w:line="400" w:lineRule="exact"/>
              <w:ind w:firstLine="482" w:firstLineChars="200"/>
              <w:rPr>
                <w:rFonts w:hint="default" w:ascii="宋体" w:hAnsi="宋体" w:eastAsia="黑体"/>
                <w:b/>
                <w:color w:val="000000"/>
                <w:sz w:val="24"/>
              </w:rPr>
            </w:pPr>
            <w:r>
              <w:rPr>
                <w:rFonts w:hint="default" w:ascii="宋体" w:hAnsi="宋体" w:eastAsia="黑体"/>
                <w:b/>
                <w:color w:val="000000"/>
                <w:sz w:val="24"/>
              </w:rPr>
              <w:t>三、知识产权合作权益分配</w:t>
            </w:r>
          </w:p>
          <w:p w14:paraId="0D3C2229">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（限 1000 字以内）</w:t>
            </w:r>
          </w:p>
          <w:p w14:paraId="0A236785">
            <w:pPr>
              <w:spacing w:line="400" w:lineRule="exact"/>
              <w:ind w:firstLine="480" w:firstLineChars="200"/>
              <w:rPr>
                <w:rFonts w:hint="default" w:ascii="宋体" w:hAnsi="宋体" w:eastAsia="仿宋_GB2312"/>
                <w:bCs/>
                <w:color w:val="000000"/>
                <w:sz w:val="24"/>
              </w:rPr>
            </w:pPr>
          </w:p>
          <w:p w14:paraId="564A3AD1">
            <w:pPr>
              <w:spacing w:line="400" w:lineRule="exact"/>
              <w:ind w:firstLine="482" w:firstLineChars="200"/>
              <w:rPr>
                <w:rFonts w:hint="default" w:ascii="宋体" w:hAnsi="宋体" w:eastAsia="黑体"/>
                <w:b/>
                <w:color w:val="000000"/>
                <w:sz w:val="24"/>
              </w:rPr>
            </w:pPr>
            <w:r>
              <w:rPr>
                <w:rFonts w:hint="default" w:ascii="宋体" w:hAnsi="宋体" w:eastAsia="黑体"/>
                <w:b/>
                <w:color w:val="000000"/>
                <w:sz w:val="24"/>
              </w:rPr>
              <w:t>四、风险分析及对策</w:t>
            </w:r>
          </w:p>
          <w:p w14:paraId="38938067">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（从技术风险、市场风险、政策风险等几个方面分析项目实施可能面临的风险并提出对策）</w:t>
            </w:r>
          </w:p>
          <w:p w14:paraId="7BBB0AF9">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1.技术风险及对策</w:t>
            </w:r>
          </w:p>
          <w:p w14:paraId="03F405D8">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2.市场风险及对策</w:t>
            </w:r>
          </w:p>
          <w:p w14:paraId="644962E6">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3.政策风险及对策</w:t>
            </w:r>
          </w:p>
          <w:p w14:paraId="3CDE516F">
            <w:pPr>
              <w:spacing w:line="400" w:lineRule="exact"/>
              <w:ind w:firstLine="480" w:firstLineChars="200"/>
              <w:rPr>
                <w:rFonts w:hint="default" w:ascii="宋体" w:hAnsi="宋体" w:eastAsia="仿宋_GB2312"/>
                <w:bCs/>
                <w:color w:val="000000"/>
                <w:sz w:val="24"/>
              </w:rPr>
            </w:pPr>
            <w:r>
              <w:rPr>
                <w:rFonts w:hint="default" w:ascii="宋体" w:hAnsi="宋体" w:eastAsia="仿宋_GB2312"/>
                <w:bCs/>
                <w:color w:val="000000"/>
                <w:sz w:val="24"/>
              </w:rPr>
              <w:t>4.实施风险及对策</w:t>
            </w:r>
          </w:p>
        </w:tc>
      </w:tr>
    </w:tbl>
    <w:p w14:paraId="01DD6EE8">
      <w:pPr>
        <w:rPr>
          <w:rFonts w:hint="default" w:ascii="宋体" w:hAnsi="宋体"/>
          <w:b/>
          <w:color w:val="000000"/>
          <w:sz w:val="28"/>
          <w:szCs w:val="28"/>
        </w:rPr>
        <w:sectPr>
          <w:type w:val="continuous"/>
          <w:pgSz w:w="11906" w:h="16838"/>
          <w:pgMar w:top="1843" w:right="1559" w:bottom="1843" w:left="1559" w:header="851" w:footer="1587" w:gutter="0"/>
          <w:pgNumType w:fmt="numberInDash"/>
          <w:cols w:space="720" w:num="1"/>
          <w:docGrid w:type="lines" w:linePitch="332" w:charSpace="0"/>
        </w:sectPr>
      </w:pPr>
    </w:p>
    <w:p w14:paraId="7495A227">
      <w:pPr>
        <w:spacing w:line="520" w:lineRule="exact"/>
        <w:jc w:val="center"/>
        <w:rPr>
          <w:rFonts w:hint="default" w:ascii="宋体" w:hAnsi="宋体"/>
          <w:b/>
          <w:color w:val="000000"/>
          <w:sz w:val="44"/>
          <w:szCs w:val="44"/>
        </w:rPr>
      </w:pPr>
      <w:r>
        <w:rPr>
          <w:rFonts w:hint="default" w:ascii="宋体" w:hAnsi="宋体"/>
          <w:b/>
          <w:color w:val="000000"/>
          <w:sz w:val="44"/>
          <w:szCs w:val="44"/>
        </w:rPr>
        <w:t>第六部分  研究团队</w:t>
      </w:r>
    </w:p>
    <w:tbl>
      <w:tblPr>
        <w:tblStyle w:val="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381"/>
        <w:gridCol w:w="1042"/>
        <w:gridCol w:w="563"/>
        <w:gridCol w:w="1179"/>
        <w:gridCol w:w="766"/>
        <w:gridCol w:w="1804"/>
        <w:gridCol w:w="1136"/>
        <w:gridCol w:w="869"/>
        <w:gridCol w:w="860"/>
        <w:gridCol w:w="847"/>
        <w:gridCol w:w="1183"/>
        <w:gridCol w:w="739"/>
        <w:gridCol w:w="827"/>
        <w:gridCol w:w="1327"/>
        <w:gridCol w:w="886"/>
      </w:tblGrid>
      <w:tr w14:paraId="5FA2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38" w:hRule="atLeast"/>
          <w:jc w:val="center"/>
        </w:trPr>
        <w:tc>
          <w:tcPr>
            <w:tcW w:w="14409" w:type="dxa"/>
            <w:gridSpan w:val="15"/>
            <w:noWrap w:val="0"/>
            <w:vAlign w:val="center"/>
          </w:tcPr>
          <w:p w14:paraId="4D666F70">
            <w:pPr>
              <w:spacing w:line="260" w:lineRule="exact"/>
              <w:jc w:val="left"/>
              <w:rPr>
                <w:rFonts w:hint="default" w:ascii="宋体" w:hAnsi="宋体" w:eastAsia="仿宋_GB2312"/>
                <w:color w:val="000000"/>
                <w:sz w:val="24"/>
              </w:rPr>
            </w:pPr>
            <w:r>
              <w:rPr>
                <w:rFonts w:hint="default" w:ascii="宋体" w:hAnsi="宋体" w:eastAsia="仿宋_GB2312"/>
                <w:color w:val="000000"/>
                <w:sz w:val="24"/>
              </w:rPr>
              <w:t>填表说明: 1.专业技术职称:A、正高级B、副高级C、中级D、初级E、其他;</w:t>
            </w:r>
          </w:p>
          <w:p w14:paraId="486BF3E5">
            <w:pPr>
              <w:spacing w:line="260" w:lineRule="exact"/>
              <w:ind w:firstLine="1080" w:firstLineChars="450"/>
              <w:rPr>
                <w:rFonts w:hint="default" w:ascii="宋体" w:hAnsi="宋体" w:eastAsia="仿宋_GB2312"/>
                <w:color w:val="000000"/>
                <w:spacing w:val="-11"/>
                <w:sz w:val="24"/>
              </w:rPr>
            </w:pPr>
            <w:r>
              <w:rPr>
                <w:rFonts w:hint="default" w:ascii="宋体" w:hAnsi="宋体" w:eastAsia="仿宋_GB2312"/>
                <w:color w:val="000000"/>
                <w:sz w:val="24"/>
              </w:rPr>
              <w:t>2.投</w:t>
            </w:r>
            <w:r>
              <w:rPr>
                <w:rFonts w:hint="default" w:ascii="宋体" w:hAnsi="宋体" w:eastAsia="仿宋_GB2312"/>
                <w:color w:val="000000"/>
                <w:spacing w:val="-6"/>
                <w:sz w:val="24"/>
              </w:rPr>
              <w:t>入本项目</w:t>
            </w:r>
            <w:r>
              <w:rPr>
                <w:rFonts w:hint="default" w:ascii="宋体" w:hAnsi="宋体" w:eastAsia="仿宋_GB2312"/>
                <w:color w:val="000000"/>
                <w:spacing w:val="-11"/>
                <w:sz w:val="24"/>
              </w:rPr>
              <w:t>的全时工作时间（人月）是指在项目实施期间该人总共为项目工作的满月度工作量;累计是指项目组所有人员投入人月之和;</w:t>
            </w:r>
          </w:p>
          <w:p w14:paraId="7204D0EC">
            <w:pPr>
              <w:spacing w:line="260" w:lineRule="exact"/>
              <w:ind w:firstLine="1080" w:firstLineChars="450"/>
              <w:rPr>
                <w:rFonts w:hint="default" w:ascii="宋体" w:hAnsi="宋体" w:eastAsia="仿宋_GB2312"/>
                <w:color w:val="000000"/>
                <w:sz w:val="24"/>
              </w:rPr>
            </w:pPr>
            <w:r>
              <w:rPr>
                <w:rFonts w:hint="default" w:ascii="宋体" w:hAnsi="宋体" w:eastAsia="仿宋_GB2312"/>
                <w:color w:val="000000"/>
                <w:sz w:val="24"/>
              </w:rPr>
              <w:t>3.项目固定研究人员需填写人员明细;</w:t>
            </w:r>
          </w:p>
          <w:p w14:paraId="734BE3AB">
            <w:pPr>
              <w:spacing w:line="260" w:lineRule="exact"/>
              <w:ind w:firstLine="1080" w:firstLineChars="450"/>
              <w:rPr>
                <w:rFonts w:hint="default" w:ascii="宋体" w:hAnsi="宋体" w:eastAsia="仿宋_GB2312"/>
                <w:color w:val="000000"/>
                <w:sz w:val="24"/>
              </w:rPr>
            </w:pPr>
            <w:r>
              <w:rPr>
                <w:rFonts w:hint="default" w:ascii="宋体" w:hAnsi="宋体" w:eastAsia="仿宋_GB2312"/>
                <w:color w:val="000000"/>
                <w:sz w:val="24"/>
              </w:rPr>
              <w:t>4.是否有工资性收入:Y、是N、否;</w:t>
            </w:r>
          </w:p>
          <w:p w14:paraId="1646203D">
            <w:pPr>
              <w:spacing w:line="260" w:lineRule="exact"/>
              <w:ind w:firstLine="1080" w:firstLineChars="450"/>
              <w:rPr>
                <w:rFonts w:hint="default" w:ascii="宋体" w:hAnsi="宋体" w:eastAsia="仿宋_GB2312"/>
                <w:color w:val="000000"/>
                <w:sz w:val="24"/>
              </w:rPr>
            </w:pPr>
            <w:r>
              <w:rPr>
                <w:rFonts w:hint="default" w:ascii="宋体" w:hAnsi="宋体" w:eastAsia="仿宋_GB2312"/>
                <w:color w:val="000000"/>
                <w:sz w:val="24"/>
              </w:rPr>
              <w:t>5.人员分类代码:A、项目负责人B、课题负责人C、项目/课题骨干D、其他研究人员;</w:t>
            </w:r>
          </w:p>
          <w:p w14:paraId="73F1DA48">
            <w:pPr>
              <w:spacing w:line="260" w:lineRule="exact"/>
              <w:ind w:firstLine="1080" w:firstLineChars="450"/>
              <w:rPr>
                <w:rFonts w:hint="default" w:ascii="宋体" w:hAnsi="宋体" w:eastAsia="仿宋_GB2312"/>
                <w:color w:val="000000"/>
                <w:sz w:val="24"/>
              </w:rPr>
            </w:pPr>
            <w:r>
              <w:rPr>
                <w:rFonts w:hint="default" w:ascii="宋体" w:hAnsi="宋体" w:eastAsia="仿宋_GB2312"/>
                <w:color w:val="000000"/>
                <w:sz w:val="24"/>
              </w:rPr>
              <w:t>6.工作单位:填写单位全称,其中高校要具体填写到所在院系。</w:t>
            </w:r>
          </w:p>
          <w:p w14:paraId="7B3B1AD9">
            <w:pPr>
              <w:spacing w:line="260" w:lineRule="exact"/>
              <w:ind w:firstLine="1084" w:firstLineChars="450"/>
              <w:rPr>
                <w:rFonts w:hint="default" w:ascii="宋体" w:hAnsi="宋体" w:eastAsia="仿宋_GB2312"/>
                <w:b/>
                <w:bCs/>
                <w:color w:val="000000"/>
                <w:sz w:val="24"/>
              </w:rPr>
            </w:pPr>
            <w:r>
              <w:rPr>
                <w:rFonts w:hint="default" w:ascii="宋体" w:hAnsi="宋体" w:eastAsia="仿宋_GB2312"/>
                <w:b/>
                <w:bCs/>
                <w:color w:val="000000"/>
                <w:sz w:val="24"/>
              </w:rPr>
              <w:t>☆此表下载填写并经申报团队人员本人签名后，作为附件上传。</w:t>
            </w:r>
          </w:p>
        </w:tc>
      </w:tr>
      <w:tr w14:paraId="33F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094" w:hRule="atLeast"/>
          <w:jc w:val="center"/>
        </w:trPr>
        <w:tc>
          <w:tcPr>
            <w:tcW w:w="381" w:type="dxa"/>
            <w:noWrap w:val="0"/>
            <w:vAlign w:val="center"/>
          </w:tcPr>
          <w:p w14:paraId="07F9D7E3">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序号</w:t>
            </w:r>
          </w:p>
        </w:tc>
        <w:tc>
          <w:tcPr>
            <w:tcW w:w="1042" w:type="dxa"/>
            <w:noWrap w:val="0"/>
            <w:vAlign w:val="center"/>
          </w:tcPr>
          <w:p w14:paraId="162089A3">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姓名</w:t>
            </w:r>
          </w:p>
        </w:tc>
        <w:tc>
          <w:tcPr>
            <w:tcW w:w="563" w:type="dxa"/>
            <w:noWrap w:val="0"/>
            <w:vAlign w:val="center"/>
          </w:tcPr>
          <w:p w14:paraId="3FCB02DC">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性别</w:t>
            </w:r>
          </w:p>
        </w:tc>
        <w:tc>
          <w:tcPr>
            <w:tcW w:w="1179" w:type="dxa"/>
            <w:noWrap w:val="0"/>
            <w:vAlign w:val="center"/>
          </w:tcPr>
          <w:p w14:paraId="075718BC">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出生日期</w:t>
            </w:r>
          </w:p>
        </w:tc>
        <w:tc>
          <w:tcPr>
            <w:tcW w:w="766" w:type="dxa"/>
            <w:noWrap w:val="0"/>
            <w:vAlign w:val="center"/>
          </w:tcPr>
          <w:p w14:paraId="4845AAC8">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证件类型</w:t>
            </w:r>
          </w:p>
        </w:tc>
        <w:tc>
          <w:tcPr>
            <w:tcW w:w="1804" w:type="dxa"/>
            <w:noWrap w:val="0"/>
            <w:vAlign w:val="center"/>
          </w:tcPr>
          <w:p w14:paraId="2BF1551E">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证件号码</w:t>
            </w:r>
          </w:p>
        </w:tc>
        <w:tc>
          <w:tcPr>
            <w:tcW w:w="1136" w:type="dxa"/>
            <w:noWrap w:val="0"/>
            <w:vAlign w:val="center"/>
          </w:tcPr>
          <w:p w14:paraId="225C0361">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专业技术职称</w:t>
            </w:r>
          </w:p>
        </w:tc>
        <w:tc>
          <w:tcPr>
            <w:tcW w:w="869" w:type="dxa"/>
            <w:noWrap w:val="0"/>
            <w:vAlign w:val="center"/>
          </w:tcPr>
          <w:p w14:paraId="686E18CF">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职务</w:t>
            </w:r>
          </w:p>
        </w:tc>
        <w:tc>
          <w:tcPr>
            <w:tcW w:w="860" w:type="dxa"/>
            <w:noWrap w:val="0"/>
            <w:vAlign w:val="center"/>
          </w:tcPr>
          <w:p w14:paraId="6D4FB3D7">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最高学位</w:t>
            </w:r>
          </w:p>
        </w:tc>
        <w:tc>
          <w:tcPr>
            <w:tcW w:w="847" w:type="dxa"/>
            <w:noWrap w:val="0"/>
            <w:vAlign w:val="center"/>
          </w:tcPr>
          <w:p w14:paraId="1ACEC39C">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从事专业</w:t>
            </w:r>
          </w:p>
        </w:tc>
        <w:tc>
          <w:tcPr>
            <w:tcW w:w="1183" w:type="dxa"/>
            <w:noWrap w:val="0"/>
            <w:vAlign w:val="center"/>
          </w:tcPr>
          <w:p w14:paraId="12A41FE1">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投入本项目的全时工作时间</w:t>
            </w:r>
          </w:p>
          <w:p w14:paraId="21B4CF5B">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(人月)</w:t>
            </w:r>
          </w:p>
        </w:tc>
        <w:tc>
          <w:tcPr>
            <w:tcW w:w="739" w:type="dxa"/>
            <w:noWrap w:val="0"/>
            <w:vAlign w:val="center"/>
          </w:tcPr>
          <w:p w14:paraId="0F64CD03">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人员分类代码</w:t>
            </w:r>
          </w:p>
        </w:tc>
        <w:tc>
          <w:tcPr>
            <w:tcW w:w="827" w:type="dxa"/>
            <w:noWrap w:val="0"/>
            <w:vAlign w:val="center"/>
          </w:tcPr>
          <w:p w14:paraId="4999BC6C">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是否有工资性收入</w:t>
            </w:r>
          </w:p>
        </w:tc>
        <w:tc>
          <w:tcPr>
            <w:tcW w:w="1327" w:type="dxa"/>
            <w:noWrap w:val="0"/>
            <w:vAlign w:val="center"/>
          </w:tcPr>
          <w:p w14:paraId="3F6A8DAE">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工作单位</w:t>
            </w:r>
          </w:p>
        </w:tc>
        <w:tc>
          <w:tcPr>
            <w:tcW w:w="886" w:type="dxa"/>
            <w:noWrap w:val="0"/>
            <w:vAlign w:val="center"/>
          </w:tcPr>
          <w:p w14:paraId="2605D3AB">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签名</w:t>
            </w:r>
          </w:p>
        </w:tc>
      </w:tr>
      <w:tr w14:paraId="77F9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381" w:type="dxa"/>
            <w:noWrap w:val="0"/>
            <w:vAlign w:val="center"/>
          </w:tcPr>
          <w:p w14:paraId="4A27429F">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1</w:t>
            </w:r>
          </w:p>
        </w:tc>
        <w:tc>
          <w:tcPr>
            <w:tcW w:w="1042" w:type="dxa"/>
            <w:noWrap w:val="0"/>
            <w:vAlign w:val="center"/>
          </w:tcPr>
          <w:p w14:paraId="5E8EB7B1">
            <w:pPr>
              <w:spacing w:line="260" w:lineRule="exact"/>
              <w:jc w:val="center"/>
              <w:rPr>
                <w:rFonts w:hint="default" w:ascii="宋体" w:hAnsi="宋体" w:eastAsia="仿宋_GB2312"/>
                <w:color w:val="000000"/>
                <w:sz w:val="24"/>
              </w:rPr>
            </w:pPr>
          </w:p>
        </w:tc>
        <w:tc>
          <w:tcPr>
            <w:tcW w:w="563" w:type="dxa"/>
            <w:noWrap w:val="0"/>
            <w:vAlign w:val="center"/>
          </w:tcPr>
          <w:p w14:paraId="045177F7">
            <w:pPr>
              <w:spacing w:line="260" w:lineRule="exact"/>
              <w:jc w:val="center"/>
              <w:rPr>
                <w:rFonts w:hint="default" w:ascii="宋体" w:hAnsi="宋体" w:eastAsia="仿宋_GB2312"/>
                <w:color w:val="000000"/>
                <w:sz w:val="24"/>
              </w:rPr>
            </w:pPr>
          </w:p>
        </w:tc>
        <w:tc>
          <w:tcPr>
            <w:tcW w:w="1179" w:type="dxa"/>
            <w:noWrap w:val="0"/>
            <w:vAlign w:val="center"/>
          </w:tcPr>
          <w:p w14:paraId="2E04FAFA">
            <w:pPr>
              <w:spacing w:line="260" w:lineRule="exact"/>
              <w:jc w:val="center"/>
              <w:rPr>
                <w:rFonts w:hint="default" w:ascii="宋体" w:hAnsi="宋体" w:eastAsia="仿宋_GB2312"/>
                <w:color w:val="000000"/>
                <w:sz w:val="24"/>
              </w:rPr>
            </w:pPr>
          </w:p>
        </w:tc>
        <w:tc>
          <w:tcPr>
            <w:tcW w:w="766" w:type="dxa"/>
            <w:noWrap w:val="0"/>
            <w:vAlign w:val="center"/>
          </w:tcPr>
          <w:p w14:paraId="556DE9C3">
            <w:pPr>
              <w:spacing w:line="260" w:lineRule="exact"/>
              <w:jc w:val="center"/>
              <w:rPr>
                <w:rFonts w:hint="default" w:ascii="宋体" w:hAnsi="宋体" w:eastAsia="仿宋_GB2312"/>
                <w:color w:val="000000"/>
                <w:sz w:val="24"/>
              </w:rPr>
            </w:pPr>
          </w:p>
        </w:tc>
        <w:tc>
          <w:tcPr>
            <w:tcW w:w="1804" w:type="dxa"/>
            <w:noWrap w:val="0"/>
            <w:vAlign w:val="center"/>
          </w:tcPr>
          <w:p w14:paraId="4C351E95">
            <w:pPr>
              <w:spacing w:line="260" w:lineRule="exact"/>
              <w:jc w:val="center"/>
              <w:rPr>
                <w:rFonts w:hint="default" w:ascii="宋体" w:hAnsi="宋体" w:eastAsia="仿宋_GB2312"/>
                <w:color w:val="000000"/>
                <w:sz w:val="24"/>
              </w:rPr>
            </w:pPr>
          </w:p>
        </w:tc>
        <w:tc>
          <w:tcPr>
            <w:tcW w:w="1136" w:type="dxa"/>
            <w:noWrap w:val="0"/>
            <w:vAlign w:val="center"/>
          </w:tcPr>
          <w:p w14:paraId="4297913C">
            <w:pPr>
              <w:spacing w:line="260" w:lineRule="exact"/>
              <w:jc w:val="center"/>
              <w:rPr>
                <w:rFonts w:hint="default" w:ascii="宋体" w:hAnsi="宋体" w:eastAsia="仿宋_GB2312"/>
                <w:color w:val="000000"/>
                <w:sz w:val="24"/>
              </w:rPr>
            </w:pPr>
          </w:p>
        </w:tc>
        <w:tc>
          <w:tcPr>
            <w:tcW w:w="869" w:type="dxa"/>
            <w:noWrap w:val="0"/>
            <w:vAlign w:val="center"/>
          </w:tcPr>
          <w:p w14:paraId="4758F66C">
            <w:pPr>
              <w:spacing w:line="260" w:lineRule="exact"/>
              <w:jc w:val="center"/>
              <w:rPr>
                <w:rFonts w:hint="default" w:ascii="宋体" w:hAnsi="宋体" w:eastAsia="仿宋_GB2312"/>
                <w:color w:val="000000"/>
                <w:sz w:val="24"/>
              </w:rPr>
            </w:pPr>
          </w:p>
        </w:tc>
        <w:tc>
          <w:tcPr>
            <w:tcW w:w="860" w:type="dxa"/>
            <w:noWrap w:val="0"/>
            <w:vAlign w:val="center"/>
          </w:tcPr>
          <w:p w14:paraId="453C73F4">
            <w:pPr>
              <w:spacing w:line="260" w:lineRule="exact"/>
              <w:jc w:val="center"/>
              <w:rPr>
                <w:rFonts w:hint="default" w:ascii="宋体" w:hAnsi="宋体" w:eastAsia="仿宋_GB2312"/>
                <w:color w:val="000000"/>
                <w:sz w:val="24"/>
              </w:rPr>
            </w:pPr>
          </w:p>
        </w:tc>
        <w:tc>
          <w:tcPr>
            <w:tcW w:w="847" w:type="dxa"/>
            <w:noWrap w:val="0"/>
            <w:vAlign w:val="center"/>
          </w:tcPr>
          <w:p w14:paraId="1E90A26D">
            <w:pPr>
              <w:spacing w:line="260" w:lineRule="exact"/>
              <w:jc w:val="center"/>
              <w:rPr>
                <w:rFonts w:hint="default" w:ascii="宋体" w:hAnsi="宋体" w:eastAsia="仿宋_GB2312"/>
                <w:color w:val="000000"/>
                <w:sz w:val="24"/>
              </w:rPr>
            </w:pPr>
          </w:p>
        </w:tc>
        <w:tc>
          <w:tcPr>
            <w:tcW w:w="1183" w:type="dxa"/>
            <w:noWrap w:val="0"/>
            <w:vAlign w:val="center"/>
          </w:tcPr>
          <w:p w14:paraId="7E9BAB9E">
            <w:pPr>
              <w:spacing w:line="260" w:lineRule="exact"/>
              <w:jc w:val="center"/>
              <w:rPr>
                <w:rFonts w:hint="default" w:ascii="宋体" w:hAnsi="宋体" w:eastAsia="仿宋_GB2312"/>
                <w:color w:val="000000"/>
                <w:sz w:val="24"/>
              </w:rPr>
            </w:pPr>
          </w:p>
        </w:tc>
        <w:tc>
          <w:tcPr>
            <w:tcW w:w="739" w:type="dxa"/>
            <w:noWrap w:val="0"/>
            <w:vAlign w:val="center"/>
          </w:tcPr>
          <w:p w14:paraId="426BEAFD">
            <w:pPr>
              <w:spacing w:line="260" w:lineRule="exact"/>
              <w:jc w:val="center"/>
              <w:rPr>
                <w:rFonts w:hint="default" w:ascii="宋体" w:hAnsi="宋体" w:eastAsia="仿宋_GB2312"/>
                <w:color w:val="000000"/>
                <w:sz w:val="24"/>
              </w:rPr>
            </w:pPr>
          </w:p>
        </w:tc>
        <w:tc>
          <w:tcPr>
            <w:tcW w:w="827" w:type="dxa"/>
            <w:noWrap w:val="0"/>
            <w:vAlign w:val="center"/>
          </w:tcPr>
          <w:p w14:paraId="558A752B">
            <w:pPr>
              <w:spacing w:line="260" w:lineRule="exact"/>
              <w:jc w:val="center"/>
              <w:rPr>
                <w:rFonts w:hint="default" w:ascii="宋体" w:hAnsi="宋体" w:eastAsia="仿宋_GB2312"/>
                <w:color w:val="000000"/>
                <w:sz w:val="24"/>
              </w:rPr>
            </w:pPr>
          </w:p>
        </w:tc>
        <w:tc>
          <w:tcPr>
            <w:tcW w:w="1327" w:type="dxa"/>
            <w:noWrap w:val="0"/>
            <w:vAlign w:val="center"/>
          </w:tcPr>
          <w:p w14:paraId="776B6643">
            <w:pPr>
              <w:spacing w:line="260" w:lineRule="exact"/>
              <w:jc w:val="center"/>
              <w:rPr>
                <w:rFonts w:hint="default" w:ascii="宋体" w:hAnsi="宋体" w:eastAsia="仿宋_GB2312"/>
                <w:color w:val="000000"/>
                <w:sz w:val="24"/>
              </w:rPr>
            </w:pPr>
          </w:p>
        </w:tc>
        <w:tc>
          <w:tcPr>
            <w:tcW w:w="886" w:type="dxa"/>
            <w:noWrap w:val="0"/>
            <w:vAlign w:val="center"/>
          </w:tcPr>
          <w:p w14:paraId="610E4669">
            <w:pPr>
              <w:spacing w:line="260" w:lineRule="exact"/>
              <w:jc w:val="center"/>
              <w:rPr>
                <w:rFonts w:hint="default" w:ascii="宋体" w:hAnsi="宋体" w:eastAsia="仿宋_GB2312"/>
                <w:color w:val="000000"/>
                <w:sz w:val="24"/>
              </w:rPr>
            </w:pPr>
          </w:p>
        </w:tc>
      </w:tr>
      <w:tr w14:paraId="44D4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381" w:type="dxa"/>
            <w:noWrap w:val="0"/>
            <w:vAlign w:val="center"/>
          </w:tcPr>
          <w:p w14:paraId="5889A4EF">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2</w:t>
            </w:r>
          </w:p>
        </w:tc>
        <w:tc>
          <w:tcPr>
            <w:tcW w:w="1042" w:type="dxa"/>
            <w:noWrap w:val="0"/>
            <w:vAlign w:val="center"/>
          </w:tcPr>
          <w:p w14:paraId="41910068">
            <w:pPr>
              <w:spacing w:line="260" w:lineRule="exact"/>
              <w:jc w:val="center"/>
              <w:rPr>
                <w:rFonts w:hint="default" w:ascii="宋体" w:hAnsi="宋体" w:eastAsia="仿宋_GB2312"/>
                <w:color w:val="000000"/>
                <w:sz w:val="24"/>
              </w:rPr>
            </w:pPr>
          </w:p>
        </w:tc>
        <w:tc>
          <w:tcPr>
            <w:tcW w:w="563" w:type="dxa"/>
            <w:noWrap w:val="0"/>
            <w:vAlign w:val="center"/>
          </w:tcPr>
          <w:p w14:paraId="2E523E44">
            <w:pPr>
              <w:spacing w:line="260" w:lineRule="exact"/>
              <w:jc w:val="center"/>
              <w:rPr>
                <w:rFonts w:hint="default" w:ascii="宋体" w:hAnsi="宋体" w:eastAsia="仿宋_GB2312"/>
                <w:color w:val="000000"/>
                <w:sz w:val="24"/>
              </w:rPr>
            </w:pPr>
          </w:p>
        </w:tc>
        <w:tc>
          <w:tcPr>
            <w:tcW w:w="1179" w:type="dxa"/>
            <w:noWrap w:val="0"/>
            <w:vAlign w:val="center"/>
          </w:tcPr>
          <w:p w14:paraId="4158A8BE">
            <w:pPr>
              <w:spacing w:line="260" w:lineRule="exact"/>
              <w:jc w:val="center"/>
              <w:rPr>
                <w:rFonts w:hint="default" w:ascii="宋体" w:hAnsi="宋体" w:eastAsia="仿宋_GB2312"/>
                <w:color w:val="000000"/>
                <w:sz w:val="24"/>
              </w:rPr>
            </w:pPr>
          </w:p>
        </w:tc>
        <w:tc>
          <w:tcPr>
            <w:tcW w:w="766" w:type="dxa"/>
            <w:noWrap w:val="0"/>
            <w:vAlign w:val="center"/>
          </w:tcPr>
          <w:p w14:paraId="0D6BF76E">
            <w:pPr>
              <w:spacing w:line="260" w:lineRule="exact"/>
              <w:jc w:val="center"/>
              <w:rPr>
                <w:rFonts w:hint="default" w:ascii="宋体" w:hAnsi="宋体" w:eastAsia="仿宋_GB2312"/>
                <w:color w:val="000000"/>
                <w:sz w:val="24"/>
              </w:rPr>
            </w:pPr>
          </w:p>
        </w:tc>
        <w:tc>
          <w:tcPr>
            <w:tcW w:w="1804" w:type="dxa"/>
            <w:noWrap w:val="0"/>
            <w:vAlign w:val="center"/>
          </w:tcPr>
          <w:p w14:paraId="0E79EC0D">
            <w:pPr>
              <w:spacing w:line="260" w:lineRule="exact"/>
              <w:jc w:val="center"/>
              <w:rPr>
                <w:rFonts w:hint="default" w:ascii="宋体" w:hAnsi="宋体" w:eastAsia="仿宋_GB2312"/>
                <w:color w:val="000000"/>
                <w:sz w:val="24"/>
              </w:rPr>
            </w:pPr>
          </w:p>
        </w:tc>
        <w:tc>
          <w:tcPr>
            <w:tcW w:w="1136" w:type="dxa"/>
            <w:noWrap w:val="0"/>
            <w:vAlign w:val="center"/>
          </w:tcPr>
          <w:p w14:paraId="36320267">
            <w:pPr>
              <w:spacing w:line="260" w:lineRule="exact"/>
              <w:jc w:val="center"/>
              <w:rPr>
                <w:rFonts w:hint="default" w:ascii="宋体" w:hAnsi="宋体" w:eastAsia="仿宋_GB2312"/>
                <w:color w:val="000000"/>
                <w:sz w:val="24"/>
              </w:rPr>
            </w:pPr>
          </w:p>
        </w:tc>
        <w:tc>
          <w:tcPr>
            <w:tcW w:w="869" w:type="dxa"/>
            <w:noWrap w:val="0"/>
            <w:vAlign w:val="center"/>
          </w:tcPr>
          <w:p w14:paraId="00E3B20E">
            <w:pPr>
              <w:spacing w:line="260" w:lineRule="exact"/>
              <w:jc w:val="center"/>
              <w:rPr>
                <w:rFonts w:hint="default" w:ascii="宋体" w:hAnsi="宋体" w:eastAsia="仿宋_GB2312"/>
                <w:color w:val="000000"/>
                <w:sz w:val="24"/>
              </w:rPr>
            </w:pPr>
          </w:p>
        </w:tc>
        <w:tc>
          <w:tcPr>
            <w:tcW w:w="860" w:type="dxa"/>
            <w:noWrap w:val="0"/>
            <w:vAlign w:val="center"/>
          </w:tcPr>
          <w:p w14:paraId="3CC1A486">
            <w:pPr>
              <w:spacing w:line="260" w:lineRule="exact"/>
              <w:jc w:val="center"/>
              <w:rPr>
                <w:rFonts w:hint="default" w:ascii="宋体" w:hAnsi="宋体" w:eastAsia="仿宋_GB2312"/>
                <w:color w:val="000000"/>
                <w:sz w:val="24"/>
              </w:rPr>
            </w:pPr>
          </w:p>
        </w:tc>
        <w:tc>
          <w:tcPr>
            <w:tcW w:w="847" w:type="dxa"/>
            <w:noWrap w:val="0"/>
            <w:vAlign w:val="center"/>
          </w:tcPr>
          <w:p w14:paraId="30A97012">
            <w:pPr>
              <w:spacing w:line="260" w:lineRule="exact"/>
              <w:jc w:val="center"/>
              <w:rPr>
                <w:rFonts w:hint="default" w:ascii="宋体" w:hAnsi="宋体" w:eastAsia="仿宋_GB2312"/>
                <w:color w:val="000000"/>
                <w:sz w:val="24"/>
              </w:rPr>
            </w:pPr>
          </w:p>
        </w:tc>
        <w:tc>
          <w:tcPr>
            <w:tcW w:w="1183" w:type="dxa"/>
            <w:noWrap w:val="0"/>
            <w:vAlign w:val="center"/>
          </w:tcPr>
          <w:p w14:paraId="0D623779">
            <w:pPr>
              <w:spacing w:line="260" w:lineRule="exact"/>
              <w:jc w:val="center"/>
              <w:rPr>
                <w:rFonts w:hint="default" w:ascii="宋体" w:hAnsi="宋体" w:eastAsia="仿宋_GB2312"/>
                <w:color w:val="000000"/>
                <w:sz w:val="24"/>
              </w:rPr>
            </w:pPr>
          </w:p>
        </w:tc>
        <w:tc>
          <w:tcPr>
            <w:tcW w:w="739" w:type="dxa"/>
            <w:noWrap w:val="0"/>
            <w:vAlign w:val="center"/>
          </w:tcPr>
          <w:p w14:paraId="527EE504">
            <w:pPr>
              <w:spacing w:line="260" w:lineRule="exact"/>
              <w:jc w:val="center"/>
              <w:rPr>
                <w:rFonts w:hint="default" w:ascii="宋体" w:hAnsi="宋体" w:eastAsia="仿宋_GB2312"/>
                <w:color w:val="000000"/>
                <w:sz w:val="24"/>
              </w:rPr>
            </w:pPr>
          </w:p>
        </w:tc>
        <w:tc>
          <w:tcPr>
            <w:tcW w:w="827" w:type="dxa"/>
            <w:noWrap w:val="0"/>
            <w:vAlign w:val="center"/>
          </w:tcPr>
          <w:p w14:paraId="599F7CC9">
            <w:pPr>
              <w:spacing w:line="260" w:lineRule="exact"/>
              <w:jc w:val="center"/>
              <w:rPr>
                <w:rFonts w:hint="default" w:ascii="宋体" w:hAnsi="宋体" w:eastAsia="仿宋_GB2312"/>
                <w:color w:val="000000"/>
                <w:sz w:val="24"/>
              </w:rPr>
            </w:pPr>
          </w:p>
        </w:tc>
        <w:tc>
          <w:tcPr>
            <w:tcW w:w="1327" w:type="dxa"/>
            <w:noWrap w:val="0"/>
            <w:vAlign w:val="center"/>
          </w:tcPr>
          <w:p w14:paraId="406EC6BA">
            <w:pPr>
              <w:spacing w:line="260" w:lineRule="exact"/>
              <w:jc w:val="center"/>
              <w:rPr>
                <w:rFonts w:hint="default" w:ascii="宋体" w:hAnsi="宋体" w:eastAsia="仿宋_GB2312"/>
                <w:color w:val="000000"/>
                <w:sz w:val="24"/>
              </w:rPr>
            </w:pPr>
          </w:p>
        </w:tc>
        <w:tc>
          <w:tcPr>
            <w:tcW w:w="886" w:type="dxa"/>
            <w:noWrap w:val="0"/>
            <w:vAlign w:val="center"/>
          </w:tcPr>
          <w:p w14:paraId="60A268CB">
            <w:pPr>
              <w:spacing w:line="260" w:lineRule="exact"/>
              <w:jc w:val="center"/>
              <w:rPr>
                <w:rFonts w:hint="default" w:ascii="宋体" w:hAnsi="宋体" w:eastAsia="仿宋_GB2312"/>
                <w:color w:val="000000"/>
                <w:sz w:val="24"/>
              </w:rPr>
            </w:pPr>
          </w:p>
        </w:tc>
      </w:tr>
      <w:tr w14:paraId="6E54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45" w:hRule="atLeast"/>
          <w:jc w:val="center"/>
        </w:trPr>
        <w:tc>
          <w:tcPr>
            <w:tcW w:w="381" w:type="dxa"/>
            <w:noWrap w:val="0"/>
            <w:vAlign w:val="center"/>
          </w:tcPr>
          <w:p w14:paraId="0149EFC4">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1042" w:type="dxa"/>
            <w:noWrap w:val="0"/>
            <w:vAlign w:val="center"/>
          </w:tcPr>
          <w:p w14:paraId="32316092">
            <w:pPr>
              <w:spacing w:line="260" w:lineRule="exact"/>
              <w:jc w:val="center"/>
              <w:rPr>
                <w:rFonts w:hint="default" w:ascii="宋体" w:hAnsi="宋体" w:eastAsia="仿宋_GB2312"/>
                <w:color w:val="000000"/>
                <w:sz w:val="24"/>
              </w:rPr>
            </w:pPr>
          </w:p>
        </w:tc>
        <w:tc>
          <w:tcPr>
            <w:tcW w:w="563" w:type="dxa"/>
            <w:noWrap w:val="0"/>
            <w:vAlign w:val="center"/>
          </w:tcPr>
          <w:p w14:paraId="3316C090">
            <w:pPr>
              <w:spacing w:line="260" w:lineRule="exact"/>
              <w:jc w:val="center"/>
              <w:rPr>
                <w:rFonts w:hint="default" w:ascii="宋体" w:hAnsi="宋体" w:eastAsia="仿宋_GB2312"/>
                <w:color w:val="000000"/>
                <w:sz w:val="24"/>
              </w:rPr>
            </w:pPr>
          </w:p>
        </w:tc>
        <w:tc>
          <w:tcPr>
            <w:tcW w:w="1179" w:type="dxa"/>
            <w:noWrap w:val="0"/>
            <w:vAlign w:val="center"/>
          </w:tcPr>
          <w:p w14:paraId="5355660E">
            <w:pPr>
              <w:spacing w:line="260" w:lineRule="exact"/>
              <w:jc w:val="center"/>
              <w:rPr>
                <w:rFonts w:hint="default" w:ascii="宋体" w:hAnsi="宋体" w:eastAsia="仿宋_GB2312"/>
                <w:color w:val="000000"/>
                <w:sz w:val="24"/>
              </w:rPr>
            </w:pPr>
          </w:p>
        </w:tc>
        <w:tc>
          <w:tcPr>
            <w:tcW w:w="766" w:type="dxa"/>
            <w:noWrap w:val="0"/>
            <w:vAlign w:val="center"/>
          </w:tcPr>
          <w:p w14:paraId="099976B0">
            <w:pPr>
              <w:spacing w:line="260" w:lineRule="exact"/>
              <w:jc w:val="center"/>
              <w:rPr>
                <w:rFonts w:hint="default" w:ascii="宋体" w:hAnsi="宋体" w:eastAsia="仿宋_GB2312"/>
                <w:color w:val="000000"/>
                <w:sz w:val="24"/>
              </w:rPr>
            </w:pPr>
          </w:p>
        </w:tc>
        <w:tc>
          <w:tcPr>
            <w:tcW w:w="1804" w:type="dxa"/>
            <w:noWrap w:val="0"/>
            <w:vAlign w:val="center"/>
          </w:tcPr>
          <w:p w14:paraId="54F9E8F2">
            <w:pPr>
              <w:spacing w:line="260" w:lineRule="exact"/>
              <w:jc w:val="center"/>
              <w:rPr>
                <w:rFonts w:hint="default" w:ascii="宋体" w:hAnsi="宋体" w:eastAsia="仿宋_GB2312"/>
                <w:color w:val="000000"/>
                <w:sz w:val="24"/>
              </w:rPr>
            </w:pPr>
          </w:p>
        </w:tc>
        <w:tc>
          <w:tcPr>
            <w:tcW w:w="1136" w:type="dxa"/>
            <w:noWrap w:val="0"/>
            <w:vAlign w:val="center"/>
          </w:tcPr>
          <w:p w14:paraId="57D098A0">
            <w:pPr>
              <w:spacing w:line="260" w:lineRule="exact"/>
              <w:jc w:val="center"/>
              <w:rPr>
                <w:rFonts w:hint="default" w:ascii="宋体" w:hAnsi="宋体" w:eastAsia="仿宋_GB2312"/>
                <w:color w:val="000000"/>
                <w:sz w:val="24"/>
              </w:rPr>
            </w:pPr>
          </w:p>
        </w:tc>
        <w:tc>
          <w:tcPr>
            <w:tcW w:w="869" w:type="dxa"/>
            <w:noWrap w:val="0"/>
            <w:vAlign w:val="center"/>
          </w:tcPr>
          <w:p w14:paraId="1BC39E5C">
            <w:pPr>
              <w:spacing w:line="260" w:lineRule="exact"/>
              <w:jc w:val="center"/>
              <w:rPr>
                <w:rFonts w:hint="default" w:ascii="宋体" w:hAnsi="宋体" w:eastAsia="仿宋_GB2312"/>
                <w:color w:val="000000"/>
                <w:sz w:val="24"/>
              </w:rPr>
            </w:pPr>
          </w:p>
        </w:tc>
        <w:tc>
          <w:tcPr>
            <w:tcW w:w="860" w:type="dxa"/>
            <w:noWrap w:val="0"/>
            <w:vAlign w:val="center"/>
          </w:tcPr>
          <w:p w14:paraId="1458338E">
            <w:pPr>
              <w:spacing w:line="260" w:lineRule="exact"/>
              <w:jc w:val="center"/>
              <w:rPr>
                <w:rFonts w:hint="default" w:ascii="宋体" w:hAnsi="宋体" w:eastAsia="仿宋_GB2312"/>
                <w:color w:val="000000"/>
                <w:sz w:val="24"/>
              </w:rPr>
            </w:pPr>
          </w:p>
        </w:tc>
        <w:tc>
          <w:tcPr>
            <w:tcW w:w="847" w:type="dxa"/>
            <w:noWrap w:val="0"/>
            <w:vAlign w:val="center"/>
          </w:tcPr>
          <w:p w14:paraId="1744CB41">
            <w:pPr>
              <w:spacing w:line="260" w:lineRule="exact"/>
              <w:jc w:val="center"/>
              <w:rPr>
                <w:rFonts w:hint="default" w:ascii="宋体" w:hAnsi="宋体" w:eastAsia="仿宋_GB2312"/>
                <w:color w:val="000000"/>
                <w:sz w:val="24"/>
              </w:rPr>
            </w:pPr>
          </w:p>
        </w:tc>
        <w:tc>
          <w:tcPr>
            <w:tcW w:w="1183" w:type="dxa"/>
            <w:noWrap w:val="0"/>
            <w:vAlign w:val="center"/>
          </w:tcPr>
          <w:p w14:paraId="6F5539D6">
            <w:pPr>
              <w:spacing w:line="260" w:lineRule="exact"/>
              <w:jc w:val="center"/>
              <w:rPr>
                <w:rFonts w:hint="default" w:ascii="宋体" w:hAnsi="宋体" w:eastAsia="仿宋_GB2312"/>
                <w:color w:val="000000"/>
                <w:sz w:val="24"/>
              </w:rPr>
            </w:pPr>
          </w:p>
        </w:tc>
        <w:tc>
          <w:tcPr>
            <w:tcW w:w="739" w:type="dxa"/>
            <w:noWrap w:val="0"/>
            <w:vAlign w:val="center"/>
          </w:tcPr>
          <w:p w14:paraId="71F8DCC8">
            <w:pPr>
              <w:spacing w:line="260" w:lineRule="exact"/>
              <w:jc w:val="center"/>
              <w:rPr>
                <w:rFonts w:hint="default" w:ascii="宋体" w:hAnsi="宋体" w:eastAsia="仿宋_GB2312"/>
                <w:color w:val="000000"/>
                <w:sz w:val="24"/>
              </w:rPr>
            </w:pPr>
          </w:p>
        </w:tc>
        <w:tc>
          <w:tcPr>
            <w:tcW w:w="827" w:type="dxa"/>
            <w:noWrap w:val="0"/>
            <w:vAlign w:val="center"/>
          </w:tcPr>
          <w:p w14:paraId="1778BEE2">
            <w:pPr>
              <w:spacing w:line="260" w:lineRule="exact"/>
              <w:jc w:val="center"/>
              <w:rPr>
                <w:rFonts w:hint="default" w:ascii="宋体" w:hAnsi="宋体" w:eastAsia="仿宋_GB2312"/>
                <w:color w:val="000000"/>
                <w:sz w:val="24"/>
              </w:rPr>
            </w:pPr>
          </w:p>
        </w:tc>
        <w:tc>
          <w:tcPr>
            <w:tcW w:w="1327" w:type="dxa"/>
            <w:noWrap w:val="0"/>
            <w:vAlign w:val="center"/>
          </w:tcPr>
          <w:p w14:paraId="0915D433">
            <w:pPr>
              <w:spacing w:line="260" w:lineRule="exact"/>
              <w:jc w:val="center"/>
              <w:rPr>
                <w:rFonts w:hint="default" w:ascii="宋体" w:hAnsi="宋体" w:eastAsia="仿宋_GB2312"/>
                <w:color w:val="000000"/>
                <w:sz w:val="24"/>
              </w:rPr>
            </w:pPr>
          </w:p>
        </w:tc>
        <w:tc>
          <w:tcPr>
            <w:tcW w:w="886" w:type="dxa"/>
            <w:noWrap w:val="0"/>
            <w:vAlign w:val="center"/>
          </w:tcPr>
          <w:p w14:paraId="4E8878A5">
            <w:pPr>
              <w:spacing w:line="260" w:lineRule="exact"/>
              <w:jc w:val="center"/>
              <w:rPr>
                <w:rFonts w:hint="default" w:ascii="宋体" w:hAnsi="宋体" w:eastAsia="仿宋_GB2312"/>
                <w:color w:val="000000"/>
                <w:sz w:val="24"/>
              </w:rPr>
            </w:pPr>
          </w:p>
        </w:tc>
      </w:tr>
      <w:tr w14:paraId="1907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05" w:hRule="atLeast"/>
          <w:jc w:val="center"/>
        </w:trPr>
        <w:tc>
          <w:tcPr>
            <w:tcW w:w="381" w:type="dxa"/>
            <w:noWrap w:val="0"/>
            <w:vAlign w:val="center"/>
          </w:tcPr>
          <w:p w14:paraId="0B62445E">
            <w:pPr>
              <w:spacing w:line="260" w:lineRule="exact"/>
              <w:jc w:val="center"/>
              <w:rPr>
                <w:rFonts w:hint="default" w:ascii="宋体" w:hAnsi="宋体" w:eastAsia="仿宋_GB2312"/>
                <w:color w:val="000000"/>
                <w:sz w:val="24"/>
              </w:rPr>
            </w:pPr>
          </w:p>
        </w:tc>
        <w:tc>
          <w:tcPr>
            <w:tcW w:w="1042" w:type="dxa"/>
            <w:noWrap w:val="0"/>
            <w:vAlign w:val="center"/>
          </w:tcPr>
          <w:p w14:paraId="7C4FA1DB">
            <w:pPr>
              <w:spacing w:line="260" w:lineRule="exact"/>
              <w:jc w:val="center"/>
              <w:rPr>
                <w:rFonts w:hint="default" w:ascii="宋体" w:hAnsi="宋体" w:eastAsia="仿宋_GB2312"/>
                <w:color w:val="000000"/>
                <w:sz w:val="24"/>
              </w:rPr>
            </w:pPr>
          </w:p>
        </w:tc>
        <w:tc>
          <w:tcPr>
            <w:tcW w:w="8024" w:type="dxa"/>
            <w:gridSpan w:val="8"/>
            <w:noWrap w:val="0"/>
            <w:vAlign w:val="center"/>
          </w:tcPr>
          <w:p w14:paraId="680B6878">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固定研究人员合计</w:t>
            </w:r>
          </w:p>
        </w:tc>
        <w:tc>
          <w:tcPr>
            <w:tcW w:w="1183" w:type="dxa"/>
            <w:noWrap w:val="0"/>
            <w:vAlign w:val="center"/>
          </w:tcPr>
          <w:p w14:paraId="7BEA959C">
            <w:pPr>
              <w:spacing w:line="260" w:lineRule="exact"/>
              <w:jc w:val="center"/>
              <w:rPr>
                <w:rFonts w:hint="default" w:ascii="宋体" w:hAnsi="宋体" w:eastAsia="仿宋_GB2312"/>
                <w:color w:val="000000"/>
                <w:sz w:val="24"/>
              </w:rPr>
            </w:pPr>
          </w:p>
        </w:tc>
        <w:tc>
          <w:tcPr>
            <w:tcW w:w="739" w:type="dxa"/>
            <w:noWrap w:val="0"/>
            <w:vAlign w:val="center"/>
          </w:tcPr>
          <w:p w14:paraId="1F74F414">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827" w:type="dxa"/>
            <w:noWrap w:val="0"/>
            <w:vAlign w:val="center"/>
          </w:tcPr>
          <w:p w14:paraId="4AD4D689">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1327" w:type="dxa"/>
            <w:noWrap w:val="0"/>
            <w:vAlign w:val="center"/>
          </w:tcPr>
          <w:p w14:paraId="0A67A281">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886" w:type="dxa"/>
            <w:noWrap w:val="0"/>
            <w:vAlign w:val="center"/>
          </w:tcPr>
          <w:p w14:paraId="4B708A69">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r>
      <w:tr w14:paraId="4152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381" w:type="dxa"/>
            <w:noWrap w:val="0"/>
            <w:vAlign w:val="center"/>
          </w:tcPr>
          <w:p w14:paraId="05488C25">
            <w:pPr>
              <w:spacing w:line="260" w:lineRule="exact"/>
              <w:jc w:val="center"/>
              <w:rPr>
                <w:rFonts w:hint="default" w:ascii="宋体" w:hAnsi="宋体" w:eastAsia="仿宋_GB2312"/>
                <w:color w:val="000000"/>
                <w:sz w:val="24"/>
              </w:rPr>
            </w:pPr>
          </w:p>
        </w:tc>
        <w:tc>
          <w:tcPr>
            <w:tcW w:w="1042" w:type="dxa"/>
            <w:noWrap w:val="0"/>
            <w:vAlign w:val="center"/>
          </w:tcPr>
          <w:p w14:paraId="698EDD6A">
            <w:pPr>
              <w:spacing w:line="260" w:lineRule="exact"/>
              <w:jc w:val="center"/>
              <w:rPr>
                <w:rFonts w:hint="default" w:ascii="宋体" w:hAnsi="宋体" w:eastAsia="仿宋_GB2312"/>
                <w:color w:val="000000"/>
                <w:sz w:val="24"/>
              </w:rPr>
            </w:pPr>
          </w:p>
        </w:tc>
        <w:tc>
          <w:tcPr>
            <w:tcW w:w="8024" w:type="dxa"/>
            <w:gridSpan w:val="8"/>
            <w:noWrap w:val="0"/>
            <w:vAlign w:val="center"/>
          </w:tcPr>
          <w:p w14:paraId="2B7583D3">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流动人员或临时聘用人员合计</w:t>
            </w:r>
          </w:p>
        </w:tc>
        <w:tc>
          <w:tcPr>
            <w:tcW w:w="1183" w:type="dxa"/>
            <w:noWrap w:val="0"/>
            <w:vAlign w:val="center"/>
          </w:tcPr>
          <w:p w14:paraId="084AA87A">
            <w:pPr>
              <w:spacing w:line="260" w:lineRule="exact"/>
              <w:jc w:val="center"/>
              <w:rPr>
                <w:rFonts w:hint="default" w:ascii="宋体" w:hAnsi="宋体" w:eastAsia="仿宋_GB2312"/>
                <w:color w:val="000000"/>
                <w:sz w:val="24"/>
              </w:rPr>
            </w:pPr>
          </w:p>
        </w:tc>
        <w:tc>
          <w:tcPr>
            <w:tcW w:w="739" w:type="dxa"/>
            <w:noWrap w:val="0"/>
            <w:vAlign w:val="center"/>
          </w:tcPr>
          <w:p w14:paraId="1F74518B">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827" w:type="dxa"/>
            <w:noWrap w:val="0"/>
            <w:vAlign w:val="center"/>
          </w:tcPr>
          <w:p w14:paraId="72E715F3">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1327" w:type="dxa"/>
            <w:noWrap w:val="0"/>
            <w:vAlign w:val="center"/>
          </w:tcPr>
          <w:p w14:paraId="15311053">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886" w:type="dxa"/>
            <w:noWrap w:val="0"/>
            <w:vAlign w:val="center"/>
          </w:tcPr>
          <w:p w14:paraId="166B3BAB">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r>
      <w:tr w14:paraId="1980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5" w:hRule="atLeast"/>
          <w:jc w:val="center"/>
        </w:trPr>
        <w:tc>
          <w:tcPr>
            <w:tcW w:w="381" w:type="dxa"/>
            <w:noWrap w:val="0"/>
            <w:vAlign w:val="center"/>
          </w:tcPr>
          <w:p w14:paraId="2D6F86E0">
            <w:pPr>
              <w:spacing w:line="260" w:lineRule="exact"/>
              <w:jc w:val="center"/>
              <w:rPr>
                <w:rFonts w:hint="default" w:ascii="宋体" w:hAnsi="宋体" w:eastAsia="仿宋_GB2312"/>
                <w:color w:val="000000"/>
                <w:sz w:val="24"/>
              </w:rPr>
            </w:pPr>
          </w:p>
        </w:tc>
        <w:tc>
          <w:tcPr>
            <w:tcW w:w="1042" w:type="dxa"/>
            <w:noWrap w:val="0"/>
            <w:vAlign w:val="center"/>
          </w:tcPr>
          <w:p w14:paraId="06A9482D">
            <w:pPr>
              <w:spacing w:line="260" w:lineRule="exact"/>
              <w:jc w:val="center"/>
              <w:rPr>
                <w:rFonts w:hint="default" w:ascii="宋体" w:hAnsi="宋体" w:eastAsia="仿宋_GB2312"/>
                <w:color w:val="000000"/>
                <w:sz w:val="24"/>
              </w:rPr>
            </w:pPr>
          </w:p>
        </w:tc>
        <w:tc>
          <w:tcPr>
            <w:tcW w:w="8024" w:type="dxa"/>
            <w:gridSpan w:val="8"/>
            <w:noWrap w:val="0"/>
            <w:vAlign w:val="center"/>
          </w:tcPr>
          <w:p w14:paraId="3D60564D">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累计</w:t>
            </w:r>
          </w:p>
        </w:tc>
        <w:tc>
          <w:tcPr>
            <w:tcW w:w="1183" w:type="dxa"/>
            <w:noWrap w:val="0"/>
            <w:vAlign w:val="center"/>
          </w:tcPr>
          <w:p w14:paraId="4895AF24">
            <w:pPr>
              <w:spacing w:line="260" w:lineRule="exact"/>
              <w:jc w:val="center"/>
              <w:rPr>
                <w:rFonts w:hint="default" w:ascii="宋体" w:hAnsi="宋体" w:eastAsia="仿宋_GB2312"/>
                <w:color w:val="000000"/>
                <w:sz w:val="24"/>
              </w:rPr>
            </w:pPr>
          </w:p>
        </w:tc>
        <w:tc>
          <w:tcPr>
            <w:tcW w:w="739" w:type="dxa"/>
            <w:noWrap w:val="0"/>
            <w:vAlign w:val="center"/>
          </w:tcPr>
          <w:p w14:paraId="161803AF">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827" w:type="dxa"/>
            <w:noWrap w:val="0"/>
            <w:vAlign w:val="center"/>
          </w:tcPr>
          <w:p w14:paraId="46B24BFC">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1327" w:type="dxa"/>
            <w:noWrap w:val="0"/>
            <w:vAlign w:val="center"/>
          </w:tcPr>
          <w:p w14:paraId="49D28EB4">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c>
          <w:tcPr>
            <w:tcW w:w="886" w:type="dxa"/>
            <w:noWrap w:val="0"/>
            <w:vAlign w:val="center"/>
          </w:tcPr>
          <w:p w14:paraId="0C02EAD5">
            <w:pPr>
              <w:spacing w:line="260" w:lineRule="exact"/>
              <w:jc w:val="center"/>
              <w:rPr>
                <w:rFonts w:hint="default" w:ascii="宋体" w:hAnsi="宋体" w:eastAsia="仿宋_GB2312"/>
                <w:color w:val="000000"/>
                <w:sz w:val="24"/>
              </w:rPr>
            </w:pPr>
            <w:r>
              <w:rPr>
                <w:rFonts w:hint="default" w:ascii="宋体" w:hAnsi="宋体" w:eastAsia="仿宋_GB2312"/>
                <w:color w:val="000000"/>
                <w:sz w:val="24"/>
              </w:rPr>
              <w:t>/</w:t>
            </w:r>
          </w:p>
        </w:tc>
      </w:tr>
    </w:tbl>
    <w:p w14:paraId="38BF0AEC">
      <w:pPr>
        <w:rPr>
          <w:rFonts w:hint="default" w:ascii="宋体" w:hAnsi="宋体"/>
          <w:color w:val="000000"/>
        </w:rPr>
        <w:sectPr>
          <w:pgSz w:w="16838" w:h="11906" w:orient="landscape"/>
          <w:pgMar w:top="1843" w:right="1559" w:bottom="1843" w:left="1559" w:header="851" w:footer="1587" w:gutter="0"/>
          <w:pgNumType w:fmt="numberInDash"/>
          <w:cols w:space="720" w:num="1"/>
          <w:docGrid w:type="lines" w:linePitch="332" w:charSpace="0"/>
        </w:sectPr>
      </w:pPr>
      <w:bookmarkStart w:id="5" w:name="tbl_persons1"/>
      <w:bookmarkEnd w:id="5"/>
    </w:p>
    <w:p w14:paraId="4252D6D1">
      <w:pPr>
        <w:spacing w:line="520" w:lineRule="exact"/>
        <w:ind w:left="142"/>
        <w:jc w:val="center"/>
        <w:rPr>
          <w:rFonts w:hint="default" w:ascii="宋体" w:hAnsi="宋体"/>
          <w:b/>
          <w:color w:val="000000"/>
          <w:sz w:val="44"/>
          <w:szCs w:val="44"/>
        </w:rPr>
      </w:pPr>
      <w:r>
        <w:rPr>
          <w:rFonts w:hint="default" w:ascii="宋体" w:hAnsi="宋体"/>
          <w:b/>
          <w:color w:val="000000"/>
          <w:sz w:val="44"/>
          <w:szCs w:val="44"/>
        </w:rPr>
        <w:t>第七部分  经费预算</w:t>
      </w:r>
    </w:p>
    <w:p w14:paraId="7AB4F662">
      <w:pPr>
        <w:spacing w:line="520" w:lineRule="exact"/>
        <w:jc w:val="right"/>
        <w:rPr>
          <w:rFonts w:hint="default" w:ascii="宋体" w:hAnsi="宋体" w:eastAsia="仿宋_GB2312"/>
          <w:color w:val="000000"/>
          <w:sz w:val="28"/>
          <w:szCs w:val="28"/>
        </w:rPr>
      </w:pPr>
      <w:r>
        <w:rPr>
          <w:rFonts w:hint="default" w:ascii="宋体" w:hAnsi="宋体" w:eastAsia="仿宋_GB2312"/>
          <w:color w:val="000000"/>
          <w:sz w:val="28"/>
          <w:szCs w:val="28"/>
        </w:rPr>
        <w:t xml:space="preserve">   （单位：万元，保留两位小数）</w:t>
      </w:r>
    </w:p>
    <w:tbl>
      <w:tblPr>
        <w:tblStyle w:val="7"/>
        <w:tblW w:w="54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2736"/>
        <w:gridCol w:w="1279"/>
        <w:gridCol w:w="1265"/>
        <w:gridCol w:w="1173"/>
        <w:gridCol w:w="1310"/>
        <w:gridCol w:w="1601"/>
      </w:tblGrid>
      <w:tr w14:paraId="62DD7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2" w:type="dxa"/>
            <w:gridSpan w:val="2"/>
            <w:vMerge w:val="restart"/>
            <w:noWrap w:val="0"/>
            <w:vAlign w:val="center"/>
          </w:tcPr>
          <w:p w14:paraId="1EC8FC6A">
            <w:pPr>
              <w:spacing w:line="300" w:lineRule="exact"/>
              <w:jc w:val="center"/>
              <w:rPr>
                <w:rFonts w:hint="default" w:ascii="宋体" w:hAnsi="宋体" w:eastAsia="仿宋_GB2312"/>
                <w:b/>
                <w:color w:val="000000"/>
                <w:sz w:val="24"/>
              </w:rPr>
            </w:pPr>
            <w:bookmarkStart w:id="6" w:name="tbl_budget"/>
            <w:bookmarkEnd w:id="6"/>
            <w:r>
              <w:rPr>
                <w:rFonts w:hint="default" w:ascii="宋体" w:hAnsi="宋体" w:eastAsia="仿宋_GB2312"/>
                <w:b/>
                <w:color w:val="000000"/>
                <w:sz w:val="24"/>
              </w:rPr>
              <w:t>经费来源</w:t>
            </w:r>
          </w:p>
        </w:tc>
        <w:tc>
          <w:tcPr>
            <w:tcW w:w="1279" w:type="dxa"/>
            <w:vMerge w:val="restart"/>
            <w:tcBorders>
              <w:right w:val="single" w:color="auto" w:sz="4" w:space="0"/>
            </w:tcBorders>
            <w:noWrap w:val="0"/>
            <w:vAlign w:val="center"/>
          </w:tcPr>
          <w:p w14:paraId="1ABB9C9E">
            <w:pPr>
              <w:spacing w:line="300" w:lineRule="exact"/>
              <w:jc w:val="center"/>
              <w:rPr>
                <w:rFonts w:hint="default" w:ascii="宋体" w:hAnsi="宋体" w:eastAsia="仿宋_GB2312"/>
                <w:b/>
                <w:color w:val="000000"/>
                <w:sz w:val="24"/>
              </w:rPr>
            </w:pPr>
            <w:r>
              <w:rPr>
                <w:rFonts w:hint="default" w:ascii="宋体" w:hAnsi="宋体" w:eastAsia="仿宋_GB2312"/>
                <w:b/>
                <w:color w:val="000000"/>
                <w:sz w:val="24"/>
              </w:rPr>
              <w:t>经费预算</w:t>
            </w:r>
          </w:p>
        </w:tc>
        <w:tc>
          <w:tcPr>
            <w:tcW w:w="5349" w:type="dxa"/>
            <w:gridSpan w:val="4"/>
            <w:tcBorders>
              <w:left w:val="single" w:color="auto" w:sz="4" w:space="0"/>
            </w:tcBorders>
            <w:noWrap w:val="0"/>
            <w:vAlign w:val="center"/>
          </w:tcPr>
          <w:p w14:paraId="456F638B">
            <w:pPr>
              <w:spacing w:line="300" w:lineRule="exact"/>
              <w:jc w:val="center"/>
              <w:rPr>
                <w:rFonts w:hint="default" w:ascii="宋体" w:hAnsi="宋体" w:eastAsia="仿宋_GB2312"/>
                <w:b/>
                <w:color w:val="000000"/>
                <w:sz w:val="24"/>
              </w:rPr>
            </w:pPr>
            <w:r>
              <w:rPr>
                <w:rFonts w:hint="default" w:ascii="宋体" w:hAnsi="宋体" w:eastAsia="仿宋_GB2312"/>
                <w:b/>
                <w:color w:val="000000"/>
                <w:sz w:val="24"/>
              </w:rPr>
              <w:t>其中</w:t>
            </w:r>
          </w:p>
        </w:tc>
      </w:tr>
      <w:tr w14:paraId="57D95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3192" w:type="dxa"/>
            <w:gridSpan w:val="2"/>
            <w:vMerge w:val="continue"/>
            <w:noWrap w:val="0"/>
            <w:vAlign w:val="center"/>
          </w:tcPr>
          <w:p w14:paraId="6A653799">
            <w:pPr>
              <w:spacing w:line="300" w:lineRule="exact"/>
              <w:jc w:val="center"/>
              <w:rPr>
                <w:rFonts w:hint="default" w:ascii="宋体" w:hAnsi="宋体" w:eastAsia="仿宋_GB2312"/>
                <w:b/>
                <w:color w:val="000000"/>
                <w:sz w:val="24"/>
              </w:rPr>
            </w:pPr>
          </w:p>
        </w:tc>
        <w:tc>
          <w:tcPr>
            <w:tcW w:w="1279" w:type="dxa"/>
            <w:vMerge w:val="continue"/>
            <w:tcBorders>
              <w:right w:val="single" w:color="auto" w:sz="4" w:space="0"/>
            </w:tcBorders>
            <w:noWrap w:val="0"/>
            <w:vAlign w:val="center"/>
          </w:tcPr>
          <w:p w14:paraId="38467FBE">
            <w:pPr>
              <w:spacing w:line="300" w:lineRule="exact"/>
              <w:jc w:val="center"/>
              <w:rPr>
                <w:rFonts w:hint="default" w:ascii="宋体" w:hAnsi="宋体" w:eastAsia="仿宋_GB2312"/>
                <w:b/>
                <w:color w:val="000000"/>
                <w:sz w:val="24"/>
              </w:rPr>
            </w:pPr>
          </w:p>
        </w:tc>
        <w:tc>
          <w:tcPr>
            <w:tcW w:w="1265" w:type="dxa"/>
            <w:tcBorders>
              <w:top w:val="single" w:color="auto" w:sz="4" w:space="0"/>
              <w:left w:val="single" w:color="auto" w:sz="4" w:space="0"/>
              <w:right w:val="single" w:color="auto" w:sz="4" w:space="0"/>
            </w:tcBorders>
            <w:noWrap w:val="0"/>
            <w:vAlign w:val="center"/>
          </w:tcPr>
          <w:p w14:paraId="4808B7D0">
            <w:pPr>
              <w:spacing w:line="300" w:lineRule="exact"/>
              <w:jc w:val="center"/>
              <w:rPr>
                <w:rFonts w:hint="default" w:ascii="宋体" w:hAnsi="宋体" w:eastAsia="仿宋_GB2312"/>
                <w:b/>
                <w:color w:val="000000"/>
                <w:sz w:val="24"/>
              </w:rPr>
            </w:pPr>
            <w:r>
              <w:rPr>
                <w:rFonts w:hint="default" w:ascii="宋体" w:hAnsi="宋体" w:eastAsia="仿宋_GB2312"/>
                <w:b/>
                <w:color w:val="000000"/>
                <w:sz w:val="24"/>
              </w:rPr>
              <w:t>年</w:t>
            </w:r>
          </w:p>
        </w:tc>
        <w:tc>
          <w:tcPr>
            <w:tcW w:w="1173" w:type="dxa"/>
            <w:tcBorders>
              <w:top w:val="single" w:color="auto" w:sz="4" w:space="0"/>
              <w:left w:val="single" w:color="auto" w:sz="4" w:space="0"/>
            </w:tcBorders>
            <w:noWrap w:val="0"/>
            <w:vAlign w:val="center"/>
          </w:tcPr>
          <w:p w14:paraId="608F229F">
            <w:pPr>
              <w:spacing w:line="300" w:lineRule="exact"/>
              <w:jc w:val="center"/>
              <w:rPr>
                <w:rFonts w:hint="default" w:ascii="宋体" w:hAnsi="宋体" w:eastAsia="仿宋_GB2312"/>
                <w:b/>
                <w:color w:val="000000"/>
                <w:sz w:val="24"/>
              </w:rPr>
            </w:pPr>
            <w:r>
              <w:rPr>
                <w:rFonts w:hint="default" w:ascii="宋体" w:hAnsi="宋体" w:eastAsia="仿宋_GB2312"/>
                <w:b/>
                <w:color w:val="000000"/>
                <w:sz w:val="24"/>
              </w:rPr>
              <w:t>年</w:t>
            </w:r>
          </w:p>
        </w:tc>
        <w:tc>
          <w:tcPr>
            <w:tcW w:w="1310" w:type="dxa"/>
            <w:noWrap w:val="0"/>
            <w:vAlign w:val="center"/>
          </w:tcPr>
          <w:p w14:paraId="5BB81985">
            <w:pPr>
              <w:spacing w:line="300" w:lineRule="exact"/>
              <w:jc w:val="center"/>
              <w:rPr>
                <w:rFonts w:hint="default" w:ascii="宋体" w:hAnsi="宋体" w:eastAsia="仿宋_GB2312"/>
                <w:b/>
                <w:color w:val="000000"/>
                <w:sz w:val="24"/>
              </w:rPr>
            </w:pPr>
            <w:r>
              <w:rPr>
                <w:rFonts w:hint="default" w:ascii="宋体" w:hAnsi="宋体" w:eastAsia="仿宋_GB2312"/>
                <w:b/>
                <w:color w:val="000000"/>
                <w:sz w:val="24"/>
              </w:rPr>
              <w:t>年</w:t>
            </w:r>
          </w:p>
        </w:tc>
        <w:tc>
          <w:tcPr>
            <w:tcW w:w="1601" w:type="dxa"/>
            <w:noWrap w:val="0"/>
            <w:vAlign w:val="center"/>
          </w:tcPr>
          <w:p w14:paraId="2EA306F2">
            <w:pPr>
              <w:spacing w:line="300" w:lineRule="exact"/>
              <w:jc w:val="center"/>
              <w:rPr>
                <w:rFonts w:hint="default" w:ascii="宋体" w:hAnsi="宋体" w:eastAsia="仿宋_GB2312"/>
                <w:b/>
                <w:color w:val="000000"/>
                <w:sz w:val="24"/>
              </w:rPr>
            </w:pPr>
            <w:r>
              <w:rPr>
                <w:rFonts w:hint="default" w:ascii="宋体" w:hAnsi="宋体" w:eastAsia="仿宋_GB2312"/>
                <w:b/>
                <w:color w:val="000000"/>
                <w:sz w:val="24"/>
              </w:rPr>
              <w:t>年</w:t>
            </w:r>
          </w:p>
        </w:tc>
      </w:tr>
      <w:tr w14:paraId="0E2A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2" w:type="dxa"/>
            <w:gridSpan w:val="2"/>
            <w:noWrap w:val="0"/>
            <w:vAlign w:val="center"/>
          </w:tcPr>
          <w:p w14:paraId="643338FB">
            <w:pPr>
              <w:spacing w:line="300" w:lineRule="exact"/>
              <w:jc w:val="center"/>
              <w:rPr>
                <w:rFonts w:hint="default" w:ascii="宋体" w:hAnsi="宋体" w:eastAsia="仿宋_GB2312"/>
                <w:color w:val="000000"/>
                <w:sz w:val="24"/>
              </w:rPr>
            </w:pPr>
            <w:r>
              <w:rPr>
                <w:rFonts w:hint="default" w:ascii="宋体" w:hAnsi="宋体" w:eastAsia="仿宋_GB2312"/>
                <w:color w:val="000000"/>
                <w:sz w:val="24"/>
              </w:rPr>
              <w:t>来源合计</w:t>
            </w:r>
          </w:p>
        </w:tc>
        <w:tc>
          <w:tcPr>
            <w:tcW w:w="1279" w:type="dxa"/>
            <w:tcBorders>
              <w:right w:val="single" w:color="auto" w:sz="4" w:space="0"/>
            </w:tcBorders>
            <w:noWrap w:val="0"/>
            <w:vAlign w:val="center"/>
          </w:tcPr>
          <w:p w14:paraId="0E8D0A63">
            <w:pPr>
              <w:spacing w:line="300" w:lineRule="exact"/>
              <w:rPr>
                <w:rFonts w:hint="default" w:ascii="宋体" w:hAnsi="宋体" w:eastAsia="仿宋_GB2312"/>
                <w:color w:val="000000"/>
                <w:sz w:val="24"/>
              </w:rPr>
            </w:pPr>
          </w:p>
        </w:tc>
        <w:tc>
          <w:tcPr>
            <w:tcW w:w="1265" w:type="dxa"/>
            <w:tcBorders>
              <w:left w:val="single" w:color="auto" w:sz="4" w:space="0"/>
              <w:right w:val="single" w:color="auto" w:sz="4" w:space="0"/>
            </w:tcBorders>
            <w:noWrap w:val="0"/>
            <w:vAlign w:val="center"/>
          </w:tcPr>
          <w:p w14:paraId="7864D026">
            <w:pPr>
              <w:spacing w:line="300" w:lineRule="exact"/>
              <w:rPr>
                <w:rFonts w:hint="default" w:ascii="宋体" w:hAnsi="宋体" w:eastAsia="仿宋_GB2312"/>
                <w:color w:val="000000"/>
                <w:sz w:val="24"/>
              </w:rPr>
            </w:pPr>
          </w:p>
        </w:tc>
        <w:tc>
          <w:tcPr>
            <w:tcW w:w="1173" w:type="dxa"/>
            <w:tcBorders>
              <w:left w:val="single" w:color="auto" w:sz="4" w:space="0"/>
            </w:tcBorders>
            <w:noWrap w:val="0"/>
            <w:vAlign w:val="center"/>
          </w:tcPr>
          <w:p w14:paraId="1D3D9B23">
            <w:pPr>
              <w:spacing w:line="300" w:lineRule="exact"/>
              <w:rPr>
                <w:rFonts w:hint="default" w:ascii="宋体" w:hAnsi="宋体" w:eastAsia="仿宋_GB2312"/>
                <w:color w:val="000000"/>
                <w:sz w:val="24"/>
              </w:rPr>
            </w:pPr>
          </w:p>
        </w:tc>
        <w:tc>
          <w:tcPr>
            <w:tcW w:w="1310" w:type="dxa"/>
            <w:noWrap w:val="0"/>
            <w:vAlign w:val="center"/>
          </w:tcPr>
          <w:p w14:paraId="256B1887">
            <w:pPr>
              <w:spacing w:line="300" w:lineRule="exact"/>
              <w:rPr>
                <w:rFonts w:hint="default" w:ascii="宋体" w:hAnsi="宋体" w:eastAsia="仿宋_GB2312"/>
                <w:color w:val="000000"/>
                <w:sz w:val="24"/>
              </w:rPr>
            </w:pPr>
          </w:p>
        </w:tc>
        <w:tc>
          <w:tcPr>
            <w:tcW w:w="1601" w:type="dxa"/>
            <w:noWrap w:val="0"/>
            <w:vAlign w:val="center"/>
          </w:tcPr>
          <w:p w14:paraId="2F7926E9">
            <w:pPr>
              <w:spacing w:line="300" w:lineRule="exact"/>
              <w:rPr>
                <w:rFonts w:hint="default" w:ascii="宋体" w:hAnsi="宋体" w:eastAsia="仿宋_GB2312"/>
                <w:color w:val="000000"/>
                <w:sz w:val="24"/>
              </w:rPr>
            </w:pPr>
          </w:p>
        </w:tc>
      </w:tr>
      <w:tr w14:paraId="0B488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456" w:type="dxa"/>
            <w:vMerge w:val="restart"/>
            <w:tcBorders>
              <w:top w:val="single" w:color="auto" w:sz="4" w:space="0"/>
            </w:tcBorders>
            <w:noWrap w:val="0"/>
            <w:vAlign w:val="center"/>
          </w:tcPr>
          <w:p w14:paraId="70497790">
            <w:pPr>
              <w:spacing w:line="300" w:lineRule="exact"/>
              <w:rPr>
                <w:rFonts w:hint="default" w:ascii="宋体" w:hAnsi="宋体" w:eastAsia="仿宋_GB2312"/>
                <w:color w:val="000000"/>
                <w:sz w:val="24"/>
              </w:rPr>
            </w:pPr>
            <w:r>
              <w:rPr>
                <w:rFonts w:hint="default" w:ascii="宋体" w:hAnsi="宋体" w:eastAsia="仿宋_GB2312"/>
                <w:color w:val="000000"/>
                <w:sz w:val="24"/>
              </w:rPr>
              <w:t>其中</w:t>
            </w:r>
          </w:p>
        </w:tc>
        <w:tc>
          <w:tcPr>
            <w:tcW w:w="2736" w:type="dxa"/>
            <w:noWrap w:val="0"/>
            <w:vAlign w:val="center"/>
          </w:tcPr>
          <w:p w14:paraId="00627A9A">
            <w:pPr>
              <w:spacing w:line="300" w:lineRule="exact"/>
              <w:rPr>
                <w:rFonts w:hint="default" w:ascii="宋体" w:hAnsi="宋体" w:eastAsia="仿宋_GB2312"/>
                <w:color w:val="000000"/>
                <w:sz w:val="24"/>
              </w:rPr>
            </w:pPr>
            <w:r>
              <w:rPr>
                <w:rFonts w:hint="default" w:ascii="宋体" w:hAnsi="宋体" w:eastAsia="仿宋_GB2312"/>
                <w:color w:val="000000"/>
                <w:sz w:val="24"/>
              </w:rPr>
              <w:t>市财政专项</w:t>
            </w:r>
          </w:p>
        </w:tc>
        <w:tc>
          <w:tcPr>
            <w:tcW w:w="1279" w:type="dxa"/>
            <w:tcBorders>
              <w:right w:val="single" w:color="auto" w:sz="4" w:space="0"/>
            </w:tcBorders>
            <w:noWrap w:val="0"/>
            <w:vAlign w:val="center"/>
          </w:tcPr>
          <w:p w14:paraId="2465CA1D">
            <w:pPr>
              <w:spacing w:line="300" w:lineRule="exact"/>
              <w:rPr>
                <w:rFonts w:hint="default" w:ascii="宋体" w:hAnsi="宋体" w:eastAsia="仿宋_GB2312"/>
                <w:color w:val="000000"/>
                <w:sz w:val="24"/>
              </w:rPr>
            </w:pPr>
          </w:p>
        </w:tc>
        <w:tc>
          <w:tcPr>
            <w:tcW w:w="1265" w:type="dxa"/>
            <w:tcBorders>
              <w:left w:val="single" w:color="auto" w:sz="4" w:space="0"/>
              <w:right w:val="single" w:color="auto" w:sz="4" w:space="0"/>
            </w:tcBorders>
            <w:noWrap w:val="0"/>
            <w:vAlign w:val="center"/>
          </w:tcPr>
          <w:p w14:paraId="0CC62E90">
            <w:pPr>
              <w:spacing w:line="300" w:lineRule="exact"/>
              <w:rPr>
                <w:rFonts w:hint="default" w:ascii="宋体" w:hAnsi="宋体" w:eastAsia="仿宋_GB2312"/>
                <w:color w:val="000000"/>
                <w:sz w:val="24"/>
              </w:rPr>
            </w:pPr>
          </w:p>
        </w:tc>
        <w:tc>
          <w:tcPr>
            <w:tcW w:w="1173" w:type="dxa"/>
            <w:tcBorders>
              <w:left w:val="single" w:color="auto" w:sz="4" w:space="0"/>
            </w:tcBorders>
            <w:noWrap w:val="0"/>
            <w:vAlign w:val="center"/>
          </w:tcPr>
          <w:p w14:paraId="44B01E24">
            <w:pPr>
              <w:spacing w:line="300" w:lineRule="exact"/>
              <w:rPr>
                <w:rFonts w:hint="default" w:ascii="宋体" w:hAnsi="宋体" w:eastAsia="仿宋_GB2312"/>
                <w:color w:val="000000"/>
                <w:sz w:val="24"/>
              </w:rPr>
            </w:pPr>
          </w:p>
        </w:tc>
        <w:tc>
          <w:tcPr>
            <w:tcW w:w="1310" w:type="dxa"/>
            <w:noWrap w:val="0"/>
            <w:vAlign w:val="center"/>
          </w:tcPr>
          <w:p w14:paraId="64F1B97C">
            <w:pPr>
              <w:spacing w:line="300" w:lineRule="exact"/>
              <w:rPr>
                <w:rFonts w:hint="default" w:ascii="宋体" w:hAnsi="宋体" w:eastAsia="仿宋_GB2312"/>
                <w:color w:val="000000"/>
                <w:sz w:val="24"/>
              </w:rPr>
            </w:pPr>
          </w:p>
        </w:tc>
        <w:tc>
          <w:tcPr>
            <w:tcW w:w="1601" w:type="dxa"/>
            <w:noWrap w:val="0"/>
            <w:vAlign w:val="center"/>
          </w:tcPr>
          <w:p w14:paraId="56EE6649">
            <w:pPr>
              <w:spacing w:line="300" w:lineRule="exact"/>
              <w:rPr>
                <w:rFonts w:hint="default" w:ascii="宋体" w:hAnsi="宋体" w:eastAsia="仿宋_GB2312"/>
                <w:color w:val="000000"/>
                <w:sz w:val="24"/>
              </w:rPr>
            </w:pPr>
          </w:p>
        </w:tc>
      </w:tr>
      <w:tr w14:paraId="739CA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456" w:type="dxa"/>
            <w:vMerge w:val="continue"/>
            <w:noWrap w:val="0"/>
            <w:vAlign w:val="center"/>
          </w:tcPr>
          <w:p w14:paraId="070BC0EF">
            <w:pPr>
              <w:spacing w:line="300" w:lineRule="exact"/>
              <w:rPr>
                <w:rFonts w:hint="default" w:ascii="宋体" w:hAnsi="宋体" w:eastAsia="仿宋_GB2312"/>
                <w:color w:val="000000"/>
                <w:sz w:val="24"/>
              </w:rPr>
            </w:pPr>
          </w:p>
        </w:tc>
        <w:tc>
          <w:tcPr>
            <w:tcW w:w="2736" w:type="dxa"/>
            <w:noWrap w:val="0"/>
            <w:vAlign w:val="center"/>
          </w:tcPr>
          <w:p w14:paraId="736EC957">
            <w:pPr>
              <w:spacing w:line="300" w:lineRule="exact"/>
              <w:rPr>
                <w:rFonts w:hint="default" w:ascii="宋体" w:hAnsi="宋体" w:eastAsia="仿宋_GB2312"/>
                <w:color w:val="000000"/>
                <w:sz w:val="24"/>
              </w:rPr>
            </w:pPr>
            <w:r>
              <w:rPr>
                <w:rFonts w:hint="default" w:ascii="宋体" w:hAnsi="宋体" w:eastAsia="仿宋_GB2312"/>
                <w:color w:val="000000"/>
                <w:sz w:val="24"/>
              </w:rPr>
              <w:t>单位自筹</w:t>
            </w:r>
          </w:p>
        </w:tc>
        <w:tc>
          <w:tcPr>
            <w:tcW w:w="1279" w:type="dxa"/>
            <w:tcBorders>
              <w:right w:val="single" w:color="auto" w:sz="4" w:space="0"/>
            </w:tcBorders>
            <w:noWrap w:val="0"/>
            <w:vAlign w:val="center"/>
          </w:tcPr>
          <w:p w14:paraId="28B31CB6">
            <w:pPr>
              <w:spacing w:line="300" w:lineRule="exact"/>
              <w:rPr>
                <w:rFonts w:hint="default" w:ascii="宋体" w:hAnsi="宋体" w:eastAsia="仿宋_GB2312"/>
                <w:color w:val="000000"/>
                <w:sz w:val="24"/>
              </w:rPr>
            </w:pPr>
          </w:p>
        </w:tc>
        <w:tc>
          <w:tcPr>
            <w:tcW w:w="1265" w:type="dxa"/>
            <w:tcBorders>
              <w:left w:val="single" w:color="auto" w:sz="4" w:space="0"/>
              <w:right w:val="single" w:color="auto" w:sz="4" w:space="0"/>
            </w:tcBorders>
            <w:noWrap w:val="0"/>
            <w:vAlign w:val="center"/>
          </w:tcPr>
          <w:p w14:paraId="34B88025">
            <w:pPr>
              <w:spacing w:line="300" w:lineRule="exact"/>
              <w:rPr>
                <w:rFonts w:hint="default" w:ascii="宋体" w:hAnsi="宋体" w:eastAsia="仿宋_GB2312"/>
                <w:color w:val="000000"/>
                <w:sz w:val="24"/>
              </w:rPr>
            </w:pPr>
          </w:p>
        </w:tc>
        <w:tc>
          <w:tcPr>
            <w:tcW w:w="1173" w:type="dxa"/>
            <w:tcBorders>
              <w:left w:val="single" w:color="auto" w:sz="4" w:space="0"/>
            </w:tcBorders>
            <w:noWrap w:val="0"/>
            <w:vAlign w:val="center"/>
          </w:tcPr>
          <w:p w14:paraId="28C8613B">
            <w:pPr>
              <w:spacing w:line="300" w:lineRule="exact"/>
              <w:rPr>
                <w:rFonts w:hint="default" w:ascii="宋体" w:hAnsi="宋体" w:eastAsia="仿宋_GB2312"/>
                <w:color w:val="000000"/>
                <w:sz w:val="24"/>
              </w:rPr>
            </w:pPr>
          </w:p>
        </w:tc>
        <w:tc>
          <w:tcPr>
            <w:tcW w:w="1310" w:type="dxa"/>
            <w:noWrap w:val="0"/>
            <w:vAlign w:val="center"/>
          </w:tcPr>
          <w:p w14:paraId="6C0F7269">
            <w:pPr>
              <w:spacing w:line="300" w:lineRule="exact"/>
              <w:rPr>
                <w:rFonts w:hint="default" w:ascii="宋体" w:hAnsi="宋体" w:eastAsia="仿宋_GB2312"/>
                <w:color w:val="000000"/>
                <w:sz w:val="24"/>
              </w:rPr>
            </w:pPr>
          </w:p>
        </w:tc>
        <w:tc>
          <w:tcPr>
            <w:tcW w:w="1601" w:type="dxa"/>
            <w:noWrap w:val="0"/>
            <w:vAlign w:val="center"/>
          </w:tcPr>
          <w:p w14:paraId="6E90A4B8">
            <w:pPr>
              <w:spacing w:line="300" w:lineRule="exact"/>
              <w:rPr>
                <w:rFonts w:hint="default" w:ascii="宋体" w:hAnsi="宋体" w:eastAsia="仿宋_GB2312"/>
                <w:color w:val="000000"/>
                <w:sz w:val="24"/>
              </w:rPr>
            </w:pPr>
          </w:p>
        </w:tc>
      </w:tr>
      <w:tr w14:paraId="2F0B4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456" w:type="dxa"/>
            <w:vMerge w:val="continue"/>
            <w:tcBorders>
              <w:bottom w:val="single" w:color="auto" w:sz="4" w:space="0"/>
            </w:tcBorders>
            <w:noWrap w:val="0"/>
            <w:vAlign w:val="center"/>
          </w:tcPr>
          <w:p w14:paraId="3D69092A">
            <w:pPr>
              <w:spacing w:line="300" w:lineRule="exact"/>
              <w:rPr>
                <w:rFonts w:hint="default" w:ascii="宋体" w:hAnsi="宋体" w:eastAsia="仿宋_GB2312"/>
                <w:color w:val="000000"/>
                <w:sz w:val="24"/>
              </w:rPr>
            </w:pPr>
          </w:p>
        </w:tc>
        <w:tc>
          <w:tcPr>
            <w:tcW w:w="2736" w:type="dxa"/>
            <w:noWrap w:val="0"/>
            <w:vAlign w:val="center"/>
          </w:tcPr>
          <w:p w14:paraId="43494840">
            <w:pPr>
              <w:spacing w:line="300" w:lineRule="exact"/>
              <w:rPr>
                <w:rFonts w:hint="default" w:ascii="宋体" w:hAnsi="宋体" w:eastAsia="仿宋_GB2312"/>
                <w:color w:val="000000"/>
                <w:sz w:val="24"/>
              </w:rPr>
            </w:pPr>
            <w:r>
              <w:rPr>
                <w:rFonts w:hint="default" w:ascii="宋体" w:hAnsi="宋体" w:eastAsia="仿宋_GB2312"/>
                <w:color w:val="000000"/>
                <w:sz w:val="24"/>
              </w:rPr>
              <w:t>其它渠道获得资金</w:t>
            </w:r>
          </w:p>
        </w:tc>
        <w:tc>
          <w:tcPr>
            <w:tcW w:w="1279" w:type="dxa"/>
            <w:tcBorders>
              <w:right w:val="single" w:color="auto" w:sz="4" w:space="0"/>
            </w:tcBorders>
            <w:noWrap w:val="0"/>
            <w:vAlign w:val="center"/>
          </w:tcPr>
          <w:p w14:paraId="6AD30446">
            <w:pPr>
              <w:spacing w:line="300" w:lineRule="exact"/>
              <w:rPr>
                <w:rFonts w:hint="default" w:ascii="宋体" w:hAnsi="宋体" w:eastAsia="仿宋_GB2312"/>
                <w:color w:val="000000"/>
                <w:sz w:val="24"/>
              </w:rPr>
            </w:pPr>
          </w:p>
        </w:tc>
        <w:tc>
          <w:tcPr>
            <w:tcW w:w="1265" w:type="dxa"/>
            <w:tcBorders>
              <w:left w:val="single" w:color="auto" w:sz="4" w:space="0"/>
              <w:right w:val="single" w:color="auto" w:sz="4" w:space="0"/>
            </w:tcBorders>
            <w:noWrap w:val="0"/>
            <w:vAlign w:val="center"/>
          </w:tcPr>
          <w:p w14:paraId="4F9B0732">
            <w:pPr>
              <w:spacing w:line="300" w:lineRule="exact"/>
              <w:rPr>
                <w:rFonts w:hint="default" w:ascii="宋体" w:hAnsi="宋体" w:eastAsia="仿宋_GB2312"/>
                <w:color w:val="000000"/>
                <w:sz w:val="24"/>
              </w:rPr>
            </w:pPr>
          </w:p>
        </w:tc>
        <w:tc>
          <w:tcPr>
            <w:tcW w:w="1173" w:type="dxa"/>
            <w:tcBorders>
              <w:left w:val="single" w:color="auto" w:sz="4" w:space="0"/>
            </w:tcBorders>
            <w:noWrap w:val="0"/>
            <w:vAlign w:val="center"/>
          </w:tcPr>
          <w:p w14:paraId="3DE3A036">
            <w:pPr>
              <w:spacing w:line="300" w:lineRule="exact"/>
              <w:rPr>
                <w:rFonts w:hint="default" w:ascii="宋体" w:hAnsi="宋体" w:eastAsia="仿宋_GB2312"/>
                <w:color w:val="000000"/>
                <w:sz w:val="24"/>
              </w:rPr>
            </w:pPr>
          </w:p>
        </w:tc>
        <w:tc>
          <w:tcPr>
            <w:tcW w:w="1310" w:type="dxa"/>
            <w:noWrap w:val="0"/>
            <w:vAlign w:val="center"/>
          </w:tcPr>
          <w:p w14:paraId="55A459DF">
            <w:pPr>
              <w:spacing w:line="300" w:lineRule="exact"/>
              <w:rPr>
                <w:rFonts w:hint="default" w:ascii="宋体" w:hAnsi="宋体" w:eastAsia="仿宋_GB2312"/>
                <w:color w:val="000000"/>
                <w:sz w:val="24"/>
              </w:rPr>
            </w:pPr>
          </w:p>
        </w:tc>
        <w:tc>
          <w:tcPr>
            <w:tcW w:w="1601" w:type="dxa"/>
            <w:noWrap w:val="0"/>
            <w:vAlign w:val="center"/>
          </w:tcPr>
          <w:p w14:paraId="362D5B29">
            <w:pPr>
              <w:spacing w:line="300" w:lineRule="exact"/>
              <w:rPr>
                <w:rFonts w:hint="default" w:ascii="宋体" w:hAnsi="宋体" w:eastAsia="仿宋_GB2312"/>
                <w:color w:val="000000"/>
                <w:sz w:val="24"/>
              </w:rPr>
            </w:pPr>
          </w:p>
        </w:tc>
      </w:tr>
      <w:tr w14:paraId="6055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2" w:type="dxa"/>
            <w:gridSpan w:val="2"/>
            <w:noWrap w:val="0"/>
            <w:vAlign w:val="center"/>
          </w:tcPr>
          <w:p w14:paraId="0A76BE16">
            <w:pPr>
              <w:spacing w:line="300" w:lineRule="exact"/>
              <w:jc w:val="center"/>
              <w:rPr>
                <w:rFonts w:hint="default" w:ascii="宋体" w:hAnsi="宋体" w:eastAsia="仿宋_GB2312"/>
                <w:b/>
                <w:bCs/>
                <w:color w:val="000000"/>
                <w:sz w:val="24"/>
              </w:rPr>
            </w:pPr>
            <w:r>
              <w:rPr>
                <w:rFonts w:hint="default" w:ascii="宋体" w:hAnsi="宋体" w:eastAsia="仿宋_GB2312"/>
                <w:b/>
                <w:bCs/>
                <w:color w:val="000000"/>
                <w:sz w:val="24"/>
              </w:rPr>
              <w:t>经费支出</w:t>
            </w:r>
          </w:p>
        </w:tc>
        <w:tc>
          <w:tcPr>
            <w:tcW w:w="1279" w:type="dxa"/>
            <w:noWrap w:val="0"/>
            <w:vAlign w:val="center"/>
          </w:tcPr>
          <w:p w14:paraId="3DA0B44D">
            <w:pPr>
              <w:spacing w:line="300" w:lineRule="exact"/>
              <w:jc w:val="center"/>
              <w:rPr>
                <w:rFonts w:hint="default" w:ascii="宋体" w:hAnsi="宋体" w:eastAsia="仿宋_GB2312"/>
                <w:b/>
                <w:bCs/>
                <w:color w:val="000000"/>
                <w:sz w:val="24"/>
              </w:rPr>
            </w:pPr>
            <w:r>
              <w:rPr>
                <w:rFonts w:hint="default" w:ascii="宋体" w:hAnsi="宋体" w:eastAsia="仿宋_GB2312"/>
                <w:b/>
                <w:bCs/>
                <w:color w:val="000000"/>
                <w:sz w:val="24"/>
              </w:rPr>
              <w:t>合计</w:t>
            </w:r>
          </w:p>
        </w:tc>
        <w:tc>
          <w:tcPr>
            <w:tcW w:w="1265" w:type="dxa"/>
            <w:noWrap w:val="0"/>
            <w:vAlign w:val="center"/>
          </w:tcPr>
          <w:p w14:paraId="3DF79D6A">
            <w:pPr>
              <w:spacing w:line="300" w:lineRule="exact"/>
              <w:jc w:val="center"/>
              <w:rPr>
                <w:rFonts w:hint="default" w:ascii="宋体" w:hAnsi="宋体" w:eastAsia="仿宋_GB2312"/>
                <w:b/>
                <w:bCs/>
                <w:color w:val="000000"/>
                <w:sz w:val="24"/>
              </w:rPr>
            </w:pPr>
            <w:r>
              <w:rPr>
                <w:rFonts w:hint="default" w:ascii="宋体" w:hAnsi="宋体" w:eastAsia="仿宋_GB2312"/>
                <w:b/>
                <w:bCs/>
                <w:color w:val="000000"/>
                <w:sz w:val="24"/>
              </w:rPr>
              <w:t>申请市财政经费</w:t>
            </w:r>
          </w:p>
          <w:p w14:paraId="6C1CF3E9">
            <w:pPr>
              <w:spacing w:line="300" w:lineRule="exact"/>
              <w:jc w:val="center"/>
              <w:rPr>
                <w:rFonts w:hint="default" w:ascii="宋体" w:hAnsi="宋体" w:eastAsia="仿宋_GB2312"/>
                <w:b/>
                <w:bCs/>
                <w:color w:val="000000"/>
                <w:sz w:val="24"/>
              </w:rPr>
            </w:pPr>
            <w:r>
              <w:rPr>
                <w:rFonts w:hint="default" w:ascii="宋体" w:hAnsi="宋体" w:eastAsia="仿宋_GB2312"/>
                <w:b/>
                <w:bCs/>
                <w:color w:val="000000"/>
                <w:sz w:val="24"/>
              </w:rPr>
              <w:t>预算</w:t>
            </w:r>
          </w:p>
        </w:tc>
        <w:tc>
          <w:tcPr>
            <w:tcW w:w="1173" w:type="dxa"/>
            <w:noWrap w:val="0"/>
            <w:vAlign w:val="center"/>
          </w:tcPr>
          <w:p w14:paraId="31120FBA">
            <w:pPr>
              <w:spacing w:line="300" w:lineRule="exact"/>
              <w:jc w:val="center"/>
              <w:rPr>
                <w:rFonts w:hint="default" w:ascii="宋体" w:hAnsi="宋体" w:eastAsia="仿宋_GB2312"/>
                <w:b/>
                <w:bCs/>
                <w:color w:val="000000"/>
                <w:sz w:val="24"/>
              </w:rPr>
            </w:pPr>
            <w:r>
              <w:rPr>
                <w:rFonts w:hint="default" w:ascii="宋体" w:hAnsi="宋体" w:eastAsia="仿宋_GB2312"/>
                <w:b/>
                <w:bCs/>
                <w:color w:val="000000"/>
                <w:sz w:val="24"/>
              </w:rPr>
              <w:t>其余经费预算</w:t>
            </w:r>
          </w:p>
        </w:tc>
        <w:tc>
          <w:tcPr>
            <w:tcW w:w="2911" w:type="dxa"/>
            <w:gridSpan w:val="2"/>
            <w:noWrap w:val="0"/>
            <w:vAlign w:val="center"/>
          </w:tcPr>
          <w:p w14:paraId="10F0844E">
            <w:pPr>
              <w:spacing w:line="300" w:lineRule="exact"/>
              <w:jc w:val="center"/>
              <w:rPr>
                <w:rFonts w:hint="default" w:ascii="宋体" w:hAnsi="宋体" w:eastAsia="仿宋_GB2312"/>
                <w:b/>
                <w:bCs/>
                <w:color w:val="000000"/>
                <w:sz w:val="24"/>
              </w:rPr>
            </w:pPr>
            <w:r>
              <w:rPr>
                <w:rFonts w:hint="default" w:ascii="宋体" w:hAnsi="宋体" w:eastAsia="仿宋_GB2312"/>
                <w:b/>
                <w:bCs/>
                <w:color w:val="000000"/>
                <w:sz w:val="24"/>
              </w:rPr>
              <w:t>用途说明</w:t>
            </w:r>
          </w:p>
        </w:tc>
      </w:tr>
      <w:tr w14:paraId="2767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192" w:type="dxa"/>
            <w:gridSpan w:val="2"/>
            <w:tcBorders>
              <w:bottom w:val="single" w:color="auto" w:sz="4" w:space="0"/>
            </w:tcBorders>
            <w:noWrap w:val="0"/>
            <w:vAlign w:val="center"/>
          </w:tcPr>
          <w:p w14:paraId="31292B34">
            <w:pPr>
              <w:spacing w:line="300" w:lineRule="exact"/>
              <w:jc w:val="center"/>
              <w:rPr>
                <w:rFonts w:hint="default" w:ascii="宋体" w:hAnsi="宋体" w:eastAsia="仿宋_GB2312"/>
                <w:b/>
                <w:bCs/>
                <w:color w:val="000000"/>
                <w:sz w:val="24"/>
              </w:rPr>
            </w:pPr>
            <w:r>
              <w:rPr>
                <w:rFonts w:hint="default" w:ascii="宋体" w:hAnsi="宋体" w:eastAsia="仿宋_GB2312"/>
                <w:b/>
                <w:bCs/>
                <w:color w:val="000000"/>
                <w:sz w:val="24"/>
              </w:rPr>
              <w:t>经费总额</w:t>
            </w:r>
          </w:p>
        </w:tc>
        <w:tc>
          <w:tcPr>
            <w:tcW w:w="1279" w:type="dxa"/>
            <w:tcBorders>
              <w:bottom w:val="single" w:color="auto" w:sz="4" w:space="0"/>
            </w:tcBorders>
            <w:noWrap w:val="0"/>
            <w:vAlign w:val="center"/>
          </w:tcPr>
          <w:p w14:paraId="66F2633A">
            <w:pPr>
              <w:spacing w:line="300" w:lineRule="exact"/>
              <w:rPr>
                <w:rFonts w:hint="default" w:ascii="宋体" w:hAnsi="宋体" w:eastAsia="仿宋_GB2312"/>
                <w:color w:val="000000"/>
                <w:sz w:val="24"/>
              </w:rPr>
            </w:pPr>
          </w:p>
        </w:tc>
        <w:tc>
          <w:tcPr>
            <w:tcW w:w="1265" w:type="dxa"/>
            <w:tcBorders>
              <w:bottom w:val="single" w:color="auto" w:sz="4" w:space="0"/>
            </w:tcBorders>
            <w:noWrap w:val="0"/>
            <w:vAlign w:val="center"/>
          </w:tcPr>
          <w:p w14:paraId="6DF1513B">
            <w:pPr>
              <w:spacing w:line="300" w:lineRule="exact"/>
              <w:rPr>
                <w:rFonts w:hint="default" w:ascii="宋体" w:hAnsi="宋体" w:eastAsia="仿宋_GB2312"/>
                <w:color w:val="000000"/>
                <w:sz w:val="24"/>
              </w:rPr>
            </w:pPr>
          </w:p>
        </w:tc>
        <w:tc>
          <w:tcPr>
            <w:tcW w:w="1173" w:type="dxa"/>
            <w:tcBorders>
              <w:bottom w:val="single" w:color="auto" w:sz="4" w:space="0"/>
            </w:tcBorders>
            <w:noWrap w:val="0"/>
            <w:vAlign w:val="center"/>
          </w:tcPr>
          <w:p w14:paraId="3607D556">
            <w:pPr>
              <w:spacing w:line="300" w:lineRule="exact"/>
              <w:rPr>
                <w:rFonts w:hint="default" w:ascii="宋体" w:hAnsi="宋体" w:eastAsia="仿宋_GB2312"/>
                <w:color w:val="000000"/>
                <w:sz w:val="24"/>
              </w:rPr>
            </w:pPr>
          </w:p>
        </w:tc>
        <w:tc>
          <w:tcPr>
            <w:tcW w:w="2911" w:type="dxa"/>
            <w:gridSpan w:val="2"/>
            <w:tcBorders>
              <w:bottom w:val="single" w:color="auto" w:sz="4" w:space="0"/>
            </w:tcBorders>
            <w:noWrap w:val="0"/>
            <w:vAlign w:val="center"/>
          </w:tcPr>
          <w:p w14:paraId="3BEA0B83">
            <w:pPr>
              <w:spacing w:line="300" w:lineRule="exact"/>
              <w:rPr>
                <w:rFonts w:hint="default" w:ascii="宋体" w:hAnsi="宋体" w:eastAsia="仿宋_GB2312"/>
                <w:color w:val="000000"/>
                <w:sz w:val="24"/>
              </w:rPr>
            </w:pPr>
          </w:p>
        </w:tc>
      </w:tr>
      <w:tr w14:paraId="72FC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restart"/>
            <w:tcBorders>
              <w:left w:val="single" w:color="auto" w:sz="4" w:space="0"/>
              <w:right w:val="single" w:color="auto" w:sz="4" w:space="0"/>
            </w:tcBorders>
            <w:noWrap w:val="0"/>
            <w:vAlign w:val="center"/>
          </w:tcPr>
          <w:p w14:paraId="0E2D73FC">
            <w:pPr>
              <w:spacing w:line="300" w:lineRule="exact"/>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513704D2">
            <w:pPr>
              <w:spacing w:line="300" w:lineRule="exact"/>
              <w:rPr>
                <w:rFonts w:hint="default" w:ascii="宋体" w:hAnsi="宋体" w:eastAsia="仿宋_GB2312"/>
                <w:color w:val="000000"/>
                <w:sz w:val="24"/>
              </w:rPr>
            </w:pPr>
            <w:r>
              <w:rPr>
                <w:rFonts w:hint="default" w:ascii="宋体" w:hAnsi="宋体" w:eastAsia="仿宋_GB2312"/>
                <w:color w:val="000000"/>
                <w:sz w:val="24"/>
              </w:rPr>
              <w:t>（一）直接费用</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6FF99DDC">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0412387">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484DA0B7">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3D8217BF">
            <w:pPr>
              <w:spacing w:line="300" w:lineRule="exact"/>
              <w:rPr>
                <w:rFonts w:hint="default" w:ascii="宋体" w:hAnsi="宋体" w:eastAsia="仿宋_GB2312"/>
                <w:color w:val="000000"/>
                <w:sz w:val="24"/>
              </w:rPr>
            </w:pPr>
          </w:p>
        </w:tc>
      </w:tr>
      <w:tr w14:paraId="121C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5F08B3A9">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3AE3C876">
            <w:pPr>
              <w:spacing w:line="300" w:lineRule="exact"/>
              <w:rPr>
                <w:rFonts w:hint="default" w:ascii="宋体" w:hAnsi="宋体" w:eastAsia="仿宋_GB2312"/>
                <w:color w:val="000000"/>
                <w:sz w:val="24"/>
              </w:rPr>
            </w:pPr>
            <w:r>
              <w:rPr>
                <w:rFonts w:hint="default" w:ascii="宋体" w:hAnsi="宋体" w:eastAsia="仿宋_GB2312"/>
                <w:color w:val="000000"/>
                <w:sz w:val="24"/>
              </w:rPr>
              <w:t>1．设备费</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299C56D7">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C98A830">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17C7C0B">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7092857F">
            <w:pPr>
              <w:spacing w:line="300" w:lineRule="exact"/>
              <w:rPr>
                <w:rFonts w:hint="default" w:ascii="宋体" w:hAnsi="宋体" w:eastAsia="仿宋_GB2312"/>
                <w:color w:val="000000"/>
                <w:sz w:val="24"/>
              </w:rPr>
            </w:pPr>
            <w:r>
              <w:rPr>
                <w:rFonts w:hint="default" w:ascii="宋体" w:hAnsi="宋体" w:eastAsia="仿宋_GB2312"/>
                <w:color w:val="000000"/>
                <w:sz w:val="24"/>
              </w:rPr>
              <w:t>购置具有专门用途，并需纳入固定资产核算范围的设备、仪器。租赁其他单位专用仪器设备。</w:t>
            </w:r>
          </w:p>
        </w:tc>
      </w:tr>
      <w:tr w14:paraId="0555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4D9A5921">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2BAA6B43">
            <w:pPr>
              <w:spacing w:line="300" w:lineRule="exact"/>
              <w:rPr>
                <w:rFonts w:hint="default" w:ascii="宋体" w:hAnsi="宋体" w:eastAsia="仿宋_GB2312"/>
                <w:color w:val="000000"/>
                <w:sz w:val="24"/>
              </w:rPr>
            </w:pPr>
            <w:r>
              <w:rPr>
                <w:rFonts w:hint="default" w:ascii="宋体" w:hAnsi="宋体" w:eastAsia="仿宋_GB2312"/>
                <w:color w:val="000000"/>
                <w:sz w:val="24"/>
              </w:rPr>
              <w:t>2．材料费</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31550F29">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D123D9C">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70E231E">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491BA52A">
            <w:pPr>
              <w:spacing w:line="300" w:lineRule="exact"/>
              <w:rPr>
                <w:rFonts w:hint="default" w:ascii="宋体" w:hAnsi="宋体" w:eastAsia="仿宋_GB2312"/>
                <w:color w:val="000000"/>
                <w:sz w:val="24"/>
              </w:rPr>
            </w:pPr>
          </w:p>
        </w:tc>
      </w:tr>
      <w:tr w14:paraId="79B5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2F068A21">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371BCE04">
            <w:pPr>
              <w:spacing w:line="300" w:lineRule="exact"/>
              <w:rPr>
                <w:rFonts w:hint="default" w:ascii="宋体" w:hAnsi="宋体" w:eastAsia="仿宋_GB2312"/>
                <w:color w:val="000000"/>
                <w:sz w:val="24"/>
              </w:rPr>
            </w:pPr>
            <w:r>
              <w:rPr>
                <w:rFonts w:hint="default" w:ascii="宋体" w:hAnsi="宋体" w:eastAsia="仿宋_GB2312"/>
                <w:color w:val="000000"/>
                <w:sz w:val="24"/>
              </w:rPr>
              <w:t>3．测试化验加工费</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744FABAB">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C08191B">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6FB3FBB">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05C8D8BE">
            <w:pPr>
              <w:spacing w:line="300" w:lineRule="exact"/>
              <w:rPr>
                <w:rFonts w:hint="default" w:ascii="宋体" w:hAnsi="宋体" w:eastAsia="仿宋_GB2312"/>
                <w:color w:val="000000"/>
                <w:sz w:val="24"/>
              </w:rPr>
            </w:pPr>
          </w:p>
        </w:tc>
      </w:tr>
      <w:tr w14:paraId="45E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3B0F82F2">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4189270B">
            <w:pPr>
              <w:spacing w:line="300" w:lineRule="exact"/>
              <w:rPr>
                <w:rFonts w:hint="default" w:ascii="宋体" w:hAnsi="宋体" w:eastAsia="仿宋_GB2312"/>
                <w:color w:val="000000"/>
                <w:sz w:val="24"/>
              </w:rPr>
            </w:pPr>
            <w:r>
              <w:rPr>
                <w:rFonts w:hint="default" w:ascii="宋体" w:hAnsi="宋体" w:eastAsia="仿宋_GB2312"/>
                <w:color w:val="000000"/>
                <w:sz w:val="24"/>
              </w:rPr>
              <w:t>4．燃料动力费</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62FDCCED">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A72C5A9">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B58BA22">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21F37BDF">
            <w:pPr>
              <w:spacing w:line="300" w:lineRule="exact"/>
              <w:rPr>
                <w:rFonts w:hint="default" w:ascii="宋体" w:hAnsi="宋体" w:eastAsia="仿宋_GB2312"/>
                <w:color w:val="000000"/>
                <w:sz w:val="24"/>
              </w:rPr>
            </w:pPr>
          </w:p>
        </w:tc>
      </w:tr>
      <w:tr w14:paraId="5125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137DC267">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63B8A8AD">
            <w:pPr>
              <w:numPr>
                <w:ilvl w:val="0"/>
                <w:numId w:val="3"/>
              </w:numPr>
              <w:spacing w:line="300" w:lineRule="exact"/>
              <w:ind w:left="240" w:hanging="240" w:hangingChars="100"/>
              <w:rPr>
                <w:rFonts w:hint="default" w:ascii="宋体" w:hAnsi="宋体" w:eastAsia="仿宋_GB2312"/>
                <w:color w:val="000000"/>
                <w:sz w:val="24"/>
              </w:rPr>
            </w:pPr>
            <w:r>
              <w:rPr>
                <w:rFonts w:hint="default" w:ascii="宋体" w:hAnsi="宋体" w:eastAsia="仿宋_GB2312"/>
                <w:color w:val="000000"/>
                <w:sz w:val="24"/>
              </w:rPr>
              <w:t>差旅费/会议费/国际</w:t>
            </w:r>
          </w:p>
          <w:p w14:paraId="47E36179">
            <w:pPr>
              <w:spacing w:line="300" w:lineRule="exact"/>
              <w:ind w:left="-210" w:leftChars="-100" w:firstLine="600" w:firstLineChars="250"/>
              <w:rPr>
                <w:rFonts w:hint="default" w:ascii="宋体" w:hAnsi="宋体" w:eastAsia="仿宋_GB2312"/>
                <w:color w:val="000000"/>
                <w:sz w:val="24"/>
              </w:rPr>
            </w:pPr>
            <w:r>
              <w:rPr>
                <w:rFonts w:hint="default" w:ascii="宋体" w:hAnsi="宋体" w:eastAsia="仿宋_GB2312"/>
                <w:color w:val="000000"/>
                <w:sz w:val="24"/>
              </w:rPr>
              <w:t>合作与交流费</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4E6C4028">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AE3B76D">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7AACECDD">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0EA30CC5">
            <w:pPr>
              <w:spacing w:line="300" w:lineRule="exact"/>
              <w:rPr>
                <w:rFonts w:hint="default" w:ascii="宋体" w:hAnsi="宋体" w:eastAsia="仿宋_GB2312"/>
                <w:color w:val="000000"/>
                <w:sz w:val="24"/>
              </w:rPr>
            </w:pPr>
          </w:p>
        </w:tc>
      </w:tr>
      <w:tr w14:paraId="749A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7AC86F6A">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00E87206">
            <w:pPr>
              <w:numPr>
                <w:ilvl w:val="0"/>
                <w:numId w:val="3"/>
              </w:numPr>
              <w:spacing w:line="300" w:lineRule="exact"/>
              <w:ind w:left="240" w:hanging="240" w:hangingChars="100"/>
              <w:rPr>
                <w:rFonts w:hint="default" w:ascii="宋体" w:hAnsi="宋体" w:eastAsia="仿宋_GB2312"/>
                <w:color w:val="000000"/>
                <w:sz w:val="24"/>
              </w:rPr>
            </w:pPr>
            <w:r>
              <w:rPr>
                <w:rFonts w:hint="default" w:ascii="宋体" w:hAnsi="宋体" w:eastAsia="仿宋_GB2312"/>
                <w:color w:val="000000"/>
                <w:sz w:val="24"/>
              </w:rPr>
              <w:t>出版/文献/信息传播/知识产权事务费</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4CC5D7A2">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E85B9CB">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454E7EA7">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5B3700BA">
            <w:pPr>
              <w:spacing w:line="300" w:lineRule="exact"/>
              <w:rPr>
                <w:rFonts w:hint="default" w:ascii="宋体" w:hAnsi="宋体" w:eastAsia="仿宋_GB2312"/>
                <w:color w:val="000000"/>
                <w:sz w:val="24"/>
              </w:rPr>
            </w:pPr>
          </w:p>
        </w:tc>
      </w:tr>
      <w:tr w14:paraId="369B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4D51C8B1">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65D1ED27">
            <w:pPr>
              <w:spacing w:line="300" w:lineRule="exact"/>
              <w:rPr>
                <w:rFonts w:hint="default" w:ascii="宋体" w:hAnsi="宋体" w:eastAsia="仿宋_GB2312"/>
                <w:color w:val="000000"/>
                <w:sz w:val="24"/>
              </w:rPr>
            </w:pPr>
            <w:r>
              <w:rPr>
                <w:rFonts w:hint="default" w:ascii="宋体" w:hAnsi="宋体" w:eastAsia="仿宋_GB2312"/>
                <w:color w:val="000000"/>
                <w:sz w:val="24"/>
              </w:rPr>
              <w:t>7．劳务费</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3DDA5497">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2B08281">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6286F1EF">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1B7978AD">
            <w:pPr>
              <w:spacing w:line="300" w:lineRule="exact"/>
              <w:rPr>
                <w:rFonts w:hint="default" w:ascii="宋体" w:hAnsi="宋体" w:eastAsia="仿宋_GB2312"/>
                <w:color w:val="000000"/>
                <w:sz w:val="24"/>
              </w:rPr>
            </w:pPr>
          </w:p>
        </w:tc>
      </w:tr>
      <w:tr w14:paraId="1052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4BFECE90">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27930508">
            <w:pPr>
              <w:spacing w:line="300" w:lineRule="exact"/>
              <w:rPr>
                <w:rFonts w:hint="default" w:ascii="宋体" w:hAnsi="宋体" w:eastAsia="仿宋_GB2312"/>
                <w:color w:val="000000"/>
                <w:sz w:val="24"/>
              </w:rPr>
            </w:pPr>
            <w:r>
              <w:rPr>
                <w:rFonts w:hint="default" w:ascii="宋体" w:hAnsi="宋体" w:eastAsia="仿宋_GB2312"/>
                <w:color w:val="000000"/>
                <w:sz w:val="24"/>
              </w:rPr>
              <w:t>8．专家咨询费</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398999D8">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C4F7D4E">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ACE3FE3">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32F74189">
            <w:pPr>
              <w:spacing w:line="300" w:lineRule="exact"/>
              <w:rPr>
                <w:rFonts w:hint="eastAsia" w:ascii="宋体" w:hAnsi="宋体" w:eastAsia="仿宋_GB2312"/>
                <w:color w:val="000000"/>
                <w:sz w:val="24"/>
                <w:lang w:eastAsia="zh-CN"/>
              </w:rPr>
            </w:pPr>
            <w:r>
              <w:rPr>
                <w:rFonts w:hint="eastAsia" w:ascii="宋体" w:hAnsi="宋体" w:eastAsia="仿宋_GB2312"/>
                <w:color w:val="000000"/>
                <w:sz w:val="24"/>
                <w:lang w:eastAsia="zh-CN"/>
              </w:rPr>
              <w:t>付</w:t>
            </w:r>
            <w:r>
              <w:rPr>
                <w:rFonts w:hint="default" w:ascii="宋体" w:hAnsi="宋体" w:eastAsia="仿宋_GB2312"/>
                <w:color w:val="000000"/>
                <w:sz w:val="24"/>
              </w:rPr>
              <w:t>给专家咨询及评审费</w:t>
            </w:r>
            <w:r>
              <w:rPr>
                <w:rFonts w:hint="eastAsia" w:ascii="宋体" w:hAnsi="宋体" w:eastAsia="仿宋_GB2312"/>
                <w:color w:val="000000"/>
                <w:sz w:val="24"/>
                <w:lang w:eastAsia="zh-CN"/>
              </w:rPr>
              <w:t>（一定要预留评审费用）</w:t>
            </w:r>
          </w:p>
        </w:tc>
      </w:tr>
      <w:tr w14:paraId="104C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714FC67A">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20F803AD">
            <w:pPr>
              <w:spacing w:line="300" w:lineRule="exact"/>
              <w:rPr>
                <w:rFonts w:hint="default" w:ascii="宋体" w:hAnsi="宋体" w:eastAsia="仿宋_GB2312"/>
                <w:color w:val="000000"/>
                <w:sz w:val="24"/>
              </w:rPr>
            </w:pPr>
            <w:r>
              <w:rPr>
                <w:rFonts w:hint="default" w:ascii="宋体" w:hAnsi="宋体" w:eastAsia="仿宋_GB2312"/>
                <w:color w:val="000000"/>
                <w:sz w:val="24"/>
              </w:rPr>
              <w:t>9．其他</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3FE9E9A8">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940FB78">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200CDC53">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606115B0">
            <w:pPr>
              <w:spacing w:line="300" w:lineRule="exact"/>
              <w:rPr>
                <w:rFonts w:hint="default" w:ascii="宋体" w:hAnsi="宋体" w:eastAsia="仿宋_GB2312"/>
                <w:color w:val="000000"/>
                <w:sz w:val="24"/>
              </w:rPr>
            </w:pPr>
          </w:p>
        </w:tc>
      </w:tr>
      <w:tr w14:paraId="5380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0C29E5AD">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6D2B804F">
            <w:pPr>
              <w:spacing w:line="300" w:lineRule="exact"/>
              <w:rPr>
                <w:rFonts w:hint="default" w:ascii="宋体" w:hAnsi="宋体" w:eastAsia="仿宋_GB2312"/>
                <w:color w:val="000000"/>
                <w:sz w:val="24"/>
              </w:rPr>
            </w:pPr>
            <w:r>
              <w:rPr>
                <w:rFonts w:hint="default" w:ascii="宋体" w:hAnsi="宋体" w:eastAsia="仿宋_GB2312"/>
                <w:color w:val="000000"/>
                <w:sz w:val="24"/>
              </w:rPr>
              <w:t>（二）间接费用</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11A44759">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673FC95">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6D62A4D1">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4F66E25B">
            <w:pPr>
              <w:spacing w:line="300" w:lineRule="exact"/>
              <w:rPr>
                <w:rFonts w:hint="default" w:ascii="宋体" w:hAnsi="宋体" w:eastAsia="仿宋_GB2312"/>
                <w:color w:val="000000"/>
                <w:sz w:val="24"/>
              </w:rPr>
            </w:pPr>
          </w:p>
        </w:tc>
      </w:tr>
      <w:tr w14:paraId="0DBF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7F7E8FB3">
            <w:pPr>
              <w:spacing w:line="300" w:lineRule="exact"/>
              <w:ind w:firstLine="240" w:firstLineChars="100"/>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3FBE313A">
            <w:pPr>
              <w:spacing w:line="300" w:lineRule="exact"/>
              <w:rPr>
                <w:rFonts w:hint="default" w:ascii="宋体" w:hAnsi="宋体" w:eastAsia="仿宋_GB2312"/>
                <w:color w:val="000000"/>
                <w:sz w:val="24"/>
              </w:rPr>
            </w:pPr>
            <w:r>
              <w:rPr>
                <w:rFonts w:hint="default" w:ascii="宋体" w:hAnsi="宋体" w:eastAsia="仿宋_GB2312"/>
                <w:color w:val="000000"/>
                <w:sz w:val="24"/>
              </w:rPr>
              <w:t>1．管理费</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3D4AD9D7">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4D904FC">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E628A77">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3DAEB6EC">
            <w:pPr>
              <w:spacing w:line="300" w:lineRule="exact"/>
              <w:rPr>
                <w:rFonts w:hint="default" w:ascii="宋体" w:hAnsi="宋体" w:eastAsia="仿宋_GB2312"/>
                <w:color w:val="000000"/>
                <w:sz w:val="24"/>
              </w:rPr>
            </w:pPr>
          </w:p>
        </w:tc>
      </w:tr>
      <w:tr w14:paraId="5DF1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tcBorders>
              <w:left w:val="single" w:color="auto" w:sz="4" w:space="0"/>
              <w:right w:val="single" w:color="auto" w:sz="4" w:space="0"/>
            </w:tcBorders>
            <w:noWrap w:val="0"/>
            <w:vAlign w:val="center"/>
          </w:tcPr>
          <w:p w14:paraId="5B0A21B0">
            <w:pPr>
              <w:spacing w:line="300" w:lineRule="exact"/>
              <w:rPr>
                <w:rFonts w:hint="default" w:ascii="宋体" w:hAnsi="宋体" w:eastAsia="仿宋_GB2312"/>
                <w:color w:val="000000"/>
                <w:sz w:val="24"/>
              </w:rPr>
            </w:pPr>
          </w:p>
        </w:tc>
        <w:tc>
          <w:tcPr>
            <w:tcW w:w="2736" w:type="dxa"/>
            <w:tcBorders>
              <w:top w:val="single" w:color="auto" w:sz="4" w:space="0"/>
              <w:left w:val="single" w:color="auto" w:sz="4" w:space="0"/>
              <w:bottom w:val="single" w:color="auto" w:sz="4" w:space="0"/>
              <w:right w:val="single" w:color="auto" w:sz="4" w:space="0"/>
            </w:tcBorders>
            <w:noWrap w:val="0"/>
            <w:vAlign w:val="center"/>
          </w:tcPr>
          <w:p w14:paraId="5A7198AA">
            <w:pPr>
              <w:spacing w:line="300" w:lineRule="exact"/>
              <w:rPr>
                <w:rFonts w:hint="default" w:ascii="宋体" w:hAnsi="宋体" w:eastAsia="仿宋_GB2312"/>
                <w:color w:val="000000"/>
                <w:sz w:val="24"/>
              </w:rPr>
            </w:pPr>
            <w:r>
              <w:rPr>
                <w:rFonts w:hint="default" w:ascii="宋体" w:hAnsi="宋体" w:eastAsia="仿宋_GB2312"/>
                <w:color w:val="000000"/>
                <w:sz w:val="24"/>
              </w:rPr>
              <w:t>2．绩效支出</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70B6E454">
            <w:pPr>
              <w:spacing w:line="300" w:lineRule="exact"/>
              <w:rPr>
                <w:rFonts w:hint="default" w:ascii="宋体" w:hAnsi="宋体" w:eastAsia="仿宋_GB2312"/>
                <w:color w:val="000000"/>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F9A511B">
            <w:pPr>
              <w:spacing w:line="300" w:lineRule="exact"/>
              <w:rPr>
                <w:rFonts w:hint="default" w:ascii="宋体" w:hAnsi="宋体" w:eastAsia="仿宋_GB2312"/>
                <w:color w:val="000000"/>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478418D">
            <w:pPr>
              <w:spacing w:line="300" w:lineRule="exact"/>
              <w:rPr>
                <w:rFonts w:hint="default" w:ascii="宋体" w:hAnsi="宋体" w:eastAsia="仿宋_GB2312"/>
                <w:color w:val="000000"/>
                <w:sz w:val="24"/>
              </w:rPr>
            </w:pPr>
          </w:p>
        </w:tc>
        <w:tc>
          <w:tcPr>
            <w:tcW w:w="2911" w:type="dxa"/>
            <w:gridSpan w:val="2"/>
            <w:tcBorders>
              <w:top w:val="single" w:color="auto" w:sz="4" w:space="0"/>
              <w:left w:val="single" w:color="auto" w:sz="4" w:space="0"/>
              <w:bottom w:val="single" w:color="auto" w:sz="4" w:space="0"/>
              <w:right w:val="single" w:color="auto" w:sz="4" w:space="0"/>
            </w:tcBorders>
            <w:noWrap w:val="0"/>
            <w:vAlign w:val="center"/>
          </w:tcPr>
          <w:p w14:paraId="1C19CA8B">
            <w:pPr>
              <w:spacing w:line="300" w:lineRule="exact"/>
              <w:rPr>
                <w:rFonts w:hint="default" w:ascii="宋体" w:hAnsi="宋体" w:eastAsia="仿宋_GB2312"/>
                <w:color w:val="000000"/>
                <w:sz w:val="24"/>
              </w:rPr>
            </w:pPr>
          </w:p>
        </w:tc>
      </w:tr>
    </w:tbl>
    <w:p w14:paraId="2CAB0D42">
      <w:pPr>
        <w:rPr>
          <w:rFonts w:hint="default" w:ascii="宋体" w:hAnsi="宋体" w:eastAsia="仿宋_GB2312"/>
          <w:color w:val="000000"/>
          <w:sz w:val="24"/>
        </w:rPr>
      </w:pPr>
      <w:r>
        <w:rPr>
          <w:rFonts w:hint="default" w:ascii="宋体" w:hAnsi="宋体" w:eastAsia="仿宋_GB2312"/>
          <w:color w:val="000000"/>
          <w:sz w:val="24"/>
        </w:rPr>
        <w:t>填表说明:请根据经费用途说明,据实填报“计算依据”。</w:t>
      </w:r>
    </w:p>
    <w:p w14:paraId="70D941C1">
      <w:pPr>
        <w:pStyle w:val="4"/>
        <w:rPr>
          <w:rFonts w:hint="default" w:ascii="宋体" w:hAnsi="宋体"/>
        </w:rPr>
      </w:pPr>
    </w:p>
    <w:tbl>
      <w:tblPr>
        <w:tblStyle w:val="7"/>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1701"/>
        <w:gridCol w:w="1028"/>
        <w:gridCol w:w="2516"/>
        <w:gridCol w:w="1328"/>
      </w:tblGrid>
      <w:tr w14:paraId="1AAB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491" w:type="dxa"/>
            <w:noWrap w:val="0"/>
            <w:vAlign w:val="center"/>
          </w:tcPr>
          <w:p w14:paraId="3DC9DBCC">
            <w:pPr>
              <w:jc w:val="center"/>
              <w:rPr>
                <w:rFonts w:hint="default" w:ascii="宋体" w:hAnsi="宋体" w:eastAsia="仿宋_GB2312"/>
                <w:color w:val="000000"/>
                <w:sz w:val="24"/>
              </w:rPr>
            </w:pPr>
            <w:r>
              <w:rPr>
                <w:rFonts w:hint="default" w:ascii="宋体" w:hAnsi="宋体" w:eastAsia="仿宋_GB2312"/>
                <w:color w:val="000000"/>
                <w:sz w:val="24"/>
              </w:rPr>
              <w:t>主承担单位</w:t>
            </w:r>
          </w:p>
        </w:tc>
        <w:tc>
          <w:tcPr>
            <w:tcW w:w="6573" w:type="dxa"/>
            <w:gridSpan w:val="4"/>
            <w:noWrap w:val="0"/>
            <w:vAlign w:val="center"/>
          </w:tcPr>
          <w:p w14:paraId="195A8E9F">
            <w:pPr>
              <w:jc w:val="left"/>
              <w:rPr>
                <w:rFonts w:hint="default" w:ascii="宋体" w:hAnsi="宋体" w:eastAsia="仿宋_GB2312"/>
                <w:color w:val="000000"/>
                <w:sz w:val="24"/>
              </w:rPr>
            </w:pPr>
            <w:bookmarkStart w:id="7" w:name="org_cname_11"/>
            <w:bookmarkEnd w:id="7"/>
          </w:p>
        </w:tc>
      </w:tr>
      <w:tr w14:paraId="2411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2491" w:type="dxa"/>
            <w:noWrap w:val="0"/>
            <w:vAlign w:val="center"/>
          </w:tcPr>
          <w:p w14:paraId="2290AC8D">
            <w:pPr>
              <w:jc w:val="center"/>
              <w:rPr>
                <w:rFonts w:hint="default" w:ascii="宋体" w:hAnsi="宋体" w:eastAsia="仿宋_GB2312"/>
                <w:color w:val="000000"/>
                <w:sz w:val="24"/>
              </w:rPr>
            </w:pPr>
            <w:r>
              <w:rPr>
                <w:rFonts w:hint="default" w:ascii="宋体" w:hAnsi="宋体" w:eastAsia="仿宋_GB2312"/>
                <w:color w:val="000000"/>
                <w:sz w:val="24"/>
              </w:rPr>
              <w:t>工作分工</w:t>
            </w:r>
          </w:p>
          <w:p w14:paraId="456D49E7">
            <w:pPr>
              <w:jc w:val="center"/>
              <w:rPr>
                <w:rFonts w:hint="default" w:ascii="宋体" w:hAnsi="宋体" w:eastAsia="仿宋_GB2312"/>
                <w:color w:val="000000"/>
                <w:sz w:val="24"/>
              </w:rPr>
            </w:pPr>
            <w:r>
              <w:rPr>
                <w:rFonts w:hint="default" w:ascii="宋体" w:hAnsi="宋体" w:eastAsia="仿宋_GB2312"/>
                <w:color w:val="000000"/>
                <w:sz w:val="24"/>
              </w:rPr>
              <w:t>（限200字）</w:t>
            </w:r>
          </w:p>
        </w:tc>
        <w:tc>
          <w:tcPr>
            <w:tcW w:w="6573" w:type="dxa"/>
            <w:gridSpan w:val="4"/>
            <w:noWrap w:val="0"/>
            <w:vAlign w:val="center"/>
          </w:tcPr>
          <w:p w14:paraId="544CF0FF">
            <w:pPr>
              <w:jc w:val="left"/>
              <w:rPr>
                <w:rFonts w:hint="default" w:ascii="宋体" w:hAnsi="宋体" w:eastAsia="仿宋_GB2312"/>
                <w:color w:val="000000"/>
                <w:sz w:val="24"/>
              </w:rPr>
            </w:pPr>
            <w:bookmarkStart w:id="8" w:name="org_divide_work_11"/>
            <w:bookmarkEnd w:id="8"/>
          </w:p>
        </w:tc>
      </w:tr>
      <w:tr w14:paraId="1B59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91" w:type="dxa"/>
            <w:noWrap w:val="0"/>
            <w:vAlign w:val="center"/>
          </w:tcPr>
          <w:p w14:paraId="3572186B">
            <w:pPr>
              <w:jc w:val="center"/>
              <w:rPr>
                <w:rFonts w:hint="default" w:ascii="宋体" w:hAnsi="宋体" w:eastAsia="仿宋_GB2312"/>
                <w:color w:val="000000"/>
                <w:sz w:val="24"/>
              </w:rPr>
            </w:pPr>
            <w:r>
              <w:rPr>
                <w:rFonts w:hint="default" w:ascii="宋体" w:hAnsi="宋体" w:eastAsia="仿宋_GB2312"/>
                <w:color w:val="000000"/>
                <w:sz w:val="24"/>
              </w:rPr>
              <w:t>经费预算分配情况</w:t>
            </w:r>
          </w:p>
        </w:tc>
        <w:tc>
          <w:tcPr>
            <w:tcW w:w="1701" w:type="dxa"/>
            <w:noWrap w:val="0"/>
            <w:vAlign w:val="center"/>
          </w:tcPr>
          <w:p w14:paraId="128A9B00">
            <w:pPr>
              <w:jc w:val="left"/>
              <w:rPr>
                <w:rFonts w:hint="default" w:ascii="宋体" w:hAnsi="宋体" w:eastAsia="仿宋_GB2312"/>
                <w:color w:val="000000"/>
                <w:sz w:val="24"/>
              </w:rPr>
            </w:pPr>
            <w:r>
              <w:rPr>
                <w:rFonts w:hint="default" w:ascii="宋体" w:hAnsi="宋体" w:eastAsia="仿宋_GB2312"/>
                <w:color w:val="000000"/>
                <w:sz w:val="24"/>
              </w:rPr>
              <w:t>总经费（万元）</w:t>
            </w:r>
          </w:p>
        </w:tc>
        <w:tc>
          <w:tcPr>
            <w:tcW w:w="1028" w:type="dxa"/>
            <w:noWrap w:val="0"/>
            <w:vAlign w:val="center"/>
          </w:tcPr>
          <w:p w14:paraId="6DBA0E08">
            <w:pPr>
              <w:jc w:val="left"/>
              <w:rPr>
                <w:rFonts w:hint="default" w:ascii="宋体" w:hAnsi="宋体" w:eastAsia="仿宋_GB2312"/>
                <w:color w:val="000000"/>
                <w:sz w:val="24"/>
              </w:rPr>
            </w:pPr>
            <w:bookmarkStart w:id="9" w:name="org_total_outlay_11"/>
            <w:bookmarkEnd w:id="9"/>
          </w:p>
        </w:tc>
        <w:tc>
          <w:tcPr>
            <w:tcW w:w="2516" w:type="dxa"/>
            <w:noWrap w:val="0"/>
            <w:vAlign w:val="center"/>
          </w:tcPr>
          <w:p w14:paraId="39620691">
            <w:pPr>
              <w:jc w:val="left"/>
              <w:rPr>
                <w:rFonts w:hint="default" w:ascii="宋体" w:hAnsi="宋体" w:eastAsia="仿宋_GB2312"/>
                <w:color w:val="000000"/>
                <w:sz w:val="24"/>
              </w:rPr>
            </w:pPr>
            <w:r>
              <w:rPr>
                <w:rFonts w:hint="default" w:ascii="宋体" w:hAnsi="宋体" w:eastAsia="仿宋_GB2312"/>
                <w:color w:val="000000"/>
                <w:sz w:val="24"/>
              </w:rPr>
              <w:t>市财政经费（万元）</w:t>
            </w:r>
          </w:p>
        </w:tc>
        <w:tc>
          <w:tcPr>
            <w:tcW w:w="1328" w:type="dxa"/>
            <w:noWrap w:val="0"/>
            <w:vAlign w:val="center"/>
          </w:tcPr>
          <w:p w14:paraId="7DE4F1CB">
            <w:pPr>
              <w:jc w:val="left"/>
              <w:rPr>
                <w:rFonts w:hint="default" w:ascii="宋体" w:hAnsi="宋体" w:eastAsia="仿宋_GB2312"/>
                <w:color w:val="000000"/>
                <w:sz w:val="24"/>
              </w:rPr>
            </w:pPr>
            <w:bookmarkStart w:id="10" w:name="org_province_outlay_11"/>
            <w:bookmarkEnd w:id="10"/>
          </w:p>
        </w:tc>
      </w:tr>
      <w:tr w14:paraId="0331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491" w:type="dxa"/>
            <w:noWrap w:val="0"/>
            <w:vAlign w:val="center"/>
          </w:tcPr>
          <w:p w14:paraId="073DDBF6">
            <w:pPr>
              <w:jc w:val="center"/>
              <w:rPr>
                <w:rFonts w:hint="default" w:ascii="宋体" w:hAnsi="宋体" w:eastAsia="仿宋_GB2312"/>
                <w:color w:val="000000"/>
                <w:sz w:val="24"/>
              </w:rPr>
            </w:pPr>
            <w:r>
              <w:rPr>
                <w:rFonts w:hint="default" w:ascii="宋体" w:hAnsi="宋体" w:eastAsia="仿宋_GB2312"/>
                <w:color w:val="000000"/>
                <w:sz w:val="24"/>
              </w:rPr>
              <w:t>参与单位1</w:t>
            </w:r>
          </w:p>
        </w:tc>
        <w:tc>
          <w:tcPr>
            <w:tcW w:w="6573" w:type="dxa"/>
            <w:gridSpan w:val="4"/>
            <w:noWrap w:val="0"/>
            <w:vAlign w:val="center"/>
          </w:tcPr>
          <w:p w14:paraId="7E7CDDC3">
            <w:pPr>
              <w:jc w:val="left"/>
              <w:rPr>
                <w:rFonts w:hint="default" w:ascii="宋体" w:hAnsi="宋体" w:eastAsia="仿宋_GB2312"/>
                <w:color w:val="000000"/>
                <w:sz w:val="24"/>
              </w:rPr>
            </w:pPr>
            <w:bookmarkStart w:id="11" w:name="org_cname_21"/>
            <w:bookmarkEnd w:id="11"/>
          </w:p>
        </w:tc>
      </w:tr>
      <w:tr w14:paraId="4A03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2491" w:type="dxa"/>
            <w:noWrap w:val="0"/>
            <w:vAlign w:val="center"/>
          </w:tcPr>
          <w:p w14:paraId="1E0AC048">
            <w:pPr>
              <w:jc w:val="center"/>
              <w:rPr>
                <w:rFonts w:hint="default" w:ascii="宋体" w:hAnsi="宋体" w:eastAsia="仿宋_GB2312"/>
                <w:color w:val="000000"/>
                <w:sz w:val="24"/>
              </w:rPr>
            </w:pPr>
            <w:r>
              <w:rPr>
                <w:rFonts w:hint="default" w:ascii="宋体" w:hAnsi="宋体" w:eastAsia="仿宋_GB2312"/>
                <w:color w:val="000000"/>
                <w:sz w:val="24"/>
              </w:rPr>
              <w:t>工作分工</w:t>
            </w:r>
          </w:p>
          <w:p w14:paraId="1F07A8FE">
            <w:pPr>
              <w:jc w:val="center"/>
              <w:rPr>
                <w:rFonts w:hint="default" w:ascii="宋体" w:hAnsi="宋体" w:eastAsia="仿宋_GB2312"/>
                <w:color w:val="000000"/>
                <w:sz w:val="24"/>
              </w:rPr>
            </w:pPr>
            <w:r>
              <w:rPr>
                <w:rFonts w:hint="default" w:ascii="宋体" w:hAnsi="宋体" w:eastAsia="仿宋_GB2312"/>
                <w:color w:val="000000"/>
                <w:sz w:val="24"/>
              </w:rPr>
              <w:t>（限200字）</w:t>
            </w:r>
          </w:p>
        </w:tc>
        <w:tc>
          <w:tcPr>
            <w:tcW w:w="6573" w:type="dxa"/>
            <w:gridSpan w:val="4"/>
            <w:noWrap w:val="0"/>
            <w:vAlign w:val="center"/>
          </w:tcPr>
          <w:p w14:paraId="049D94A8">
            <w:pPr>
              <w:jc w:val="left"/>
              <w:rPr>
                <w:rFonts w:hint="default" w:ascii="宋体" w:hAnsi="宋体" w:eastAsia="仿宋_GB2312"/>
                <w:color w:val="000000"/>
                <w:sz w:val="24"/>
              </w:rPr>
            </w:pPr>
            <w:bookmarkStart w:id="12" w:name="org_divide_work_21"/>
            <w:bookmarkEnd w:id="12"/>
          </w:p>
        </w:tc>
      </w:tr>
      <w:tr w14:paraId="1E20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91" w:type="dxa"/>
            <w:noWrap w:val="0"/>
            <w:vAlign w:val="center"/>
          </w:tcPr>
          <w:p w14:paraId="49438824">
            <w:pPr>
              <w:jc w:val="center"/>
              <w:rPr>
                <w:rFonts w:hint="default" w:ascii="宋体" w:hAnsi="宋体" w:eastAsia="仿宋_GB2312"/>
                <w:color w:val="000000"/>
                <w:sz w:val="24"/>
              </w:rPr>
            </w:pPr>
            <w:r>
              <w:rPr>
                <w:rFonts w:hint="default" w:ascii="宋体" w:hAnsi="宋体" w:eastAsia="仿宋_GB2312"/>
                <w:color w:val="000000"/>
                <w:sz w:val="24"/>
              </w:rPr>
              <w:t>经费预算分配情况</w:t>
            </w:r>
          </w:p>
        </w:tc>
        <w:tc>
          <w:tcPr>
            <w:tcW w:w="1701" w:type="dxa"/>
            <w:noWrap w:val="0"/>
            <w:vAlign w:val="center"/>
          </w:tcPr>
          <w:p w14:paraId="7954DABF">
            <w:pPr>
              <w:jc w:val="left"/>
              <w:rPr>
                <w:rFonts w:hint="default" w:ascii="宋体" w:hAnsi="宋体" w:eastAsia="仿宋_GB2312"/>
                <w:color w:val="000000"/>
                <w:sz w:val="24"/>
              </w:rPr>
            </w:pPr>
            <w:r>
              <w:rPr>
                <w:rFonts w:hint="default" w:ascii="宋体" w:hAnsi="宋体" w:eastAsia="仿宋_GB2312"/>
                <w:color w:val="000000"/>
                <w:sz w:val="24"/>
              </w:rPr>
              <w:t>总经费（万元）</w:t>
            </w:r>
          </w:p>
        </w:tc>
        <w:tc>
          <w:tcPr>
            <w:tcW w:w="1028" w:type="dxa"/>
            <w:noWrap w:val="0"/>
            <w:vAlign w:val="center"/>
          </w:tcPr>
          <w:p w14:paraId="1068EA83">
            <w:pPr>
              <w:jc w:val="left"/>
              <w:rPr>
                <w:rFonts w:hint="default" w:ascii="宋体" w:hAnsi="宋体" w:eastAsia="仿宋_GB2312"/>
                <w:color w:val="000000"/>
                <w:sz w:val="24"/>
              </w:rPr>
            </w:pPr>
            <w:bookmarkStart w:id="13" w:name="org_total_outlay_21"/>
            <w:bookmarkEnd w:id="13"/>
          </w:p>
        </w:tc>
        <w:tc>
          <w:tcPr>
            <w:tcW w:w="2516" w:type="dxa"/>
            <w:noWrap w:val="0"/>
            <w:vAlign w:val="center"/>
          </w:tcPr>
          <w:p w14:paraId="67B1B704">
            <w:pPr>
              <w:jc w:val="left"/>
              <w:rPr>
                <w:rFonts w:hint="default" w:ascii="宋体" w:hAnsi="宋体" w:eastAsia="仿宋_GB2312"/>
                <w:color w:val="000000"/>
                <w:sz w:val="24"/>
              </w:rPr>
            </w:pPr>
            <w:r>
              <w:rPr>
                <w:rFonts w:hint="default" w:ascii="宋体" w:hAnsi="宋体" w:eastAsia="仿宋_GB2312"/>
                <w:color w:val="000000"/>
                <w:sz w:val="24"/>
              </w:rPr>
              <w:t>市财政经费（万元）</w:t>
            </w:r>
          </w:p>
        </w:tc>
        <w:tc>
          <w:tcPr>
            <w:tcW w:w="1328" w:type="dxa"/>
            <w:noWrap w:val="0"/>
            <w:vAlign w:val="center"/>
          </w:tcPr>
          <w:p w14:paraId="11E99C56">
            <w:pPr>
              <w:jc w:val="left"/>
              <w:rPr>
                <w:rFonts w:hint="default" w:ascii="宋体" w:hAnsi="宋体" w:eastAsia="仿宋_GB2312"/>
                <w:color w:val="000000"/>
                <w:sz w:val="24"/>
              </w:rPr>
            </w:pPr>
            <w:bookmarkStart w:id="14" w:name="org_province_outlay_21"/>
            <w:bookmarkEnd w:id="14"/>
          </w:p>
        </w:tc>
      </w:tr>
      <w:tr w14:paraId="0F32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491" w:type="dxa"/>
            <w:noWrap w:val="0"/>
            <w:vAlign w:val="center"/>
          </w:tcPr>
          <w:p w14:paraId="0FF61615">
            <w:pPr>
              <w:jc w:val="center"/>
              <w:rPr>
                <w:rFonts w:hint="default" w:ascii="宋体" w:hAnsi="宋体" w:eastAsia="仿宋_GB2312"/>
                <w:color w:val="000000"/>
                <w:sz w:val="24"/>
              </w:rPr>
            </w:pPr>
            <w:r>
              <w:rPr>
                <w:rFonts w:hint="default" w:ascii="宋体" w:hAnsi="宋体" w:eastAsia="仿宋_GB2312"/>
                <w:color w:val="000000"/>
                <w:sz w:val="24"/>
              </w:rPr>
              <w:t>参与单位2</w:t>
            </w:r>
          </w:p>
        </w:tc>
        <w:tc>
          <w:tcPr>
            <w:tcW w:w="6573" w:type="dxa"/>
            <w:gridSpan w:val="4"/>
            <w:noWrap w:val="0"/>
            <w:vAlign w:val="center"/>
          </w:tcPr>
          <w:p w14:paraId="37461BDC">
            <w:pPr>
              <w:jc w:val="left"/>
              <w:rPr>
                <w:rFonts w:hint="default" w:ascii="宋体" w:hAnsi="宋体" w:eastAsia="仿宋_GB2312"/>
                <w:color w:val="000000"/>
                <w:sz w:val="24"/>
              </w:rPr>
            </w:pPr>
            <w:bookmarkStart w:id="15" w:name="org_cname_31"/>
            <w:bookmarkEnd w:id="15"/>
          </w:p>
        </w:tc>
      </w:tr>
      <w:tr w14:paraId="522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2491" w:type="dxa"/>
            <w:noWrap w:val="0"/>
            <w:vAlign w:val="center"/>
          </w:tcPr>
          <w:p w14:paraId="100198C3">
            <w:pPr>
              <w:jc w:val="center"/>
              <w:rPr>
                <w:rFonts w:hint="default" w:ascii="宋体" w:hAnsi="宋体" w:eastAsia="仿宋_GB2312"/>
                <w:color w:val="000000"/>
                <w:sz w:val="24"/>
              </w:rPr>
            </w:pPr>
            <w:r>
              <w:rPr>
                <w:rFonts w:hint="default" w:ascii="宋体" w:hAnsi="宋体" w:eastAsia="仿宋_GB2312"/>
                <w:color w:val="000000"/>
                <w:sz w:val="24"/>
              </w:rPr>
              <w:t>工作分工</w:t>
            </w:r>
          </w:p>
          <w:p w14:paraId="2510732C">
            <w:pPr>
              <w:jc w:val="center"/>
              <w:rPr>
                <w:rFonts w:hint="default" w:ascii="宋体" w:hAnsi="宋体" w:eastAsia="仿宋_GB2312"/>
                <w:color w:val="000000"/>
                <w:sz w:val="24"/>
              </w:rPr>
            </w:pPr>
            <w:r>
              <w:rPr>
                <w:rFonts w:hint="default" w:ascii="宋体" w:hAnsi="宋体" w:eastAsia="仿宋_GB2312"/>
                <w:color w:val="000000"/>
                <w:sz w:val="24"/>
              </w:rPr>
              <w:t>（限200字）</w:t>
            </w:r>
          </w:p>
        </w:tc>
        <w:tc>
          <w:tcPr>
            <w:tcW w:w="6573" w:type="dxa"/>
            <w:gridSpan w:val="4"/>
            <w:noWrap w:val="0"/>
            <w:vAlign w:val="center"/>
          </w:tcPr>
          <w:p w14:paraId="3330BB6E">
            <w:pPr>
              <w:jc w:val="left"/>
              <w:rPr>
                <w:rFonts w:hint="default" w:ascii="宋体" w:hAnsi="宋体" w:eastAsia="仿宋_GB2312"/>
                <w:color w:val="000000"/>
                <w:sz w:val="24"/>
              </w:rPr>
            </w:pPr>
            <w:bookmarkStart w:id="16" w:name="org_divide_work_31"/>
            <w:bookmarkEnd w:id="16"/>
          </w:p>
        </w:tc>
      </w:tr>
      <w:tr w14:paraId="2139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91" w:type="dxa"/>
            <w:noWrap w:val="0"/>
            <w:vAlign w:val="center"/>
          </w:tcPr>
          <w:p w14:paraId="0F27358D">
            <w:pPr>
              <w:jc w:val="center"/>
              <w:rPr>
                <w:rFonts w:hint="default" w:ascii="宋体" w:hAnsi="宋体" w:eastAsia="仿宋_GB2312"/>
                <w:color w:val="000000"/>
                <w:sz w:val="24"/>
              </w:rPr>
            </w:pPr>
            <w:r>
              <w:rPr>
                <w:rFonts w:hint="default" w:ascii="宋体" w:hAnsi="宋体" w:eastAsia="仿宋_GB2312"/>
                <w:color w:val="000000"/>
                <w:sz w:val="24"/>
              </w:rPr>
              <w:t>经费预算分配情况</w:t>
            </w:r>
          </w:p>
        </w:tc>
        <w:tc>
          <w:tcPr>
            <w:tcW w:w="1701" w:type="dxa"/>
            <w:noWrap w:val="0"/>
            <w:vAlign w:val="center"/>
          </w:tcPr>
          <w:p w14:paraId="115ACE05">
            <w:pPr>
              <w:jc w:val="left"/>
              <w:rPr>
                <w:rFonts w:hint="default" w:ascii="宋体" w:hAnsi="宋体" w:eastAsia="仿宋_GB2312"/>
                <w:color w:val="000000"/>
                <w:sz w:val="24"/>
              </w:rPr>
            </w:pPr>
            <w:r>
              <w:rPr>
                <w:rFonts w:hint="default" w:ascii="宋体" w:hAnsi="宋体" w:eastAsia="仿宋_GB2312"/>
                <w:color w:val="000000"/>
                <w:sz w:val="24"/>
              </w:rPr>
              <w:t>总经费（万元）</w:t>
            </w:r>
          </w:p>
        </w:tc>
        <w:tc>
          <w:tcPr>
            <w:tcW w:w="1028" w:type="dxa"/>
            <w:noWrap w:val="0"/>
            <w:vAlign w:val="center"/>
          </w:tcPr>
          <w:p w14:paraId="15ECC178">
            <w:pPr>
              <w:jc w:val="left"/>
              <w:rPr>
                <w:rFonts w:hint="default" w:ascii="宋体" w:hAnsi="宋体" w:eastAsia="仿宋_GB2312"/>
                <w:color w:val="000000"/>
                <w:sz w:val="24"/>
              </w:rPr>
            </w:pPr>
            <w:bookmarkStart w:id="17" w:name="org_total_outlay_31"/>
            <w:bookmarkEnd w:id="17"/>
          </w:p>
        </w:tc>
        <w:tc>
          <w:tcPr>
            <w:tcW w:w="2516" w:type="dxa"/>
            <w:noWrap w:val="0"/>
            <w:vAlign w:val="center"/>
          </w:tcPr>
          <w:p w14:paraId="1298D66F">
            <w:pPr>
              <w:jc w:val="left"/>
              <w:rPr>
                <w:rFonts w:hint="default" w:ascii="宋体" w:hAnsi="宋体" w:eastAsia="仿宋_GB2312"/>
                <w:color w:val="000000"/>
                <w:sz w:val="24"/>
              </w:rPr>
            </w:pPr>
            <w:r>
              <w:rPr>
                <w:rFonts w:hint="default" w:ascii="宋体" w:hAnsi="宋体" w:eastAsia="仿宋_GB2312"/>
                <w:color w:val="000000"/>
                <w:sz w:val="24"/>
              </w:rPr>
              <w:t>市财政经费（万元）</w:t>
            </w:r>
          </w:p>
        </w:tc>
        <w:tc>
          <w:tcPr>
            <w:tcW w:w="1328" w:type="dxa"/>
            <w:noWrap w:val="0"/>
            <w:vAlign w:val="center"/>
          </w:tcPr>
          <w:p w14:paraId="7CEEA43B">
            <w:pPr>
              <w:jc w:val="left"/>
              <w:rPr>
                <w:rFonts w:hint="default" w:ascii="宋体" w:hAnsi="宋体" w:eastAsia="仿宋_GB2312"/>
                <w:color w:val="000000"/>
                <w:sz w:val="24"/>
              </w:rPr>
            </w:pPr>
            <w:bookmarkStart w:id="18" w:name="org_province_outlay_31"/>
            <w:bookmarkEnd w:id="18"/>
          </w:p>
        </w:tc>
      </w:tr>
    </w:tbl>
    <w:p w14:paraId="3ABB174C">
      <w:pPr>
        <w:numPr>
          <w:ilvl w:val="0"/>
          <w:numId w:val="4"/>
        </w:numPr>
        <w:jc w:val="left"/>
        <w:rPr>
          <w:rFonts w:hint="default" w:ascii="宋体" w:hAnsi="宋体"/>
          <w:b/>
          <w:color w:val="000000"/>
          <w:sz w:val="30"/>
        </w:rPr>
        <w:sectPr>
          <w:pgSz w:w="11906" w:h="16838"/>
          <w:pgMar w:top="1843" w:right="1559" w:bottom="1843" w:left="1559" w:header="851" w:footer="1587" w:gutter="0"/>
          <w:pgNumType w:fmt="numberInDash"/>
          <w:cols w:space="720" w:num="1"/>
          <w:docGrid w:type="lines" w:linePitch="332" w:charSpace="0"/>
        </w:sectPr>
      </w:pPr>
    </w:p>
    <w:p w14:paraId="755C7C28">
      <w:pPr>
        <w:spacing w:line="520" w:lineRule="exact"/>
        <w:rPr>
          <w:rFonts w:hint="default" w:ascii="宋体" w:hAnsi="宋体"/>
          <w:b/>
          <w:color w:val="000000"/>
          <w:sz w:val="44"/>
          <w:szCs w:val="44"/>
        </w:rPr>
      </w:pPr>
    </w:p>
    <w:p w14:paraId="12987022">
      <w:pPr>
        <w:numPr>
          <w:ilvl w:val="0"/>
          <w:numId w:val="0"/>
        </w:numPr>
        <w:spacing w:line="520" w:lineRule="exact"/>
        <w:jc w:val="center"/>
        <w:rPr>
          <w:rFonts w:hint="default" w:ascii="宋体" w:hAnsi="宋体"/>
          <w:b/>
          <w:color w:val="000000"/>
          <w:sz w:val="44"/>
          <w:szCs w:val="44"/>
        </w:rPr>
      </w:pPr>
      <w:r>
        <w:rPr>
          <w:rFonts w:hint="default" w:ascii="宋体" w:hAnsi="宋体"/>
          <w:b/>
          <w:color w:val="000000"/>
          <w:sz w:val="44"/>
          <w:szCs w:val="44"/>
          <w:lang w:eastAsia="zh-CN"/>
        </w:rPr>
        <w:t>第八部分</w:t>
      </w:r>
      <w:r>
        <w:rPr>
          <w:rFonts w:hint="default" w:ascii="宋体" w:hAnsi="宋体"/>
          <w:b/>
          <w:color w:val="000000"/>
          <w:sz w:val="44"/>
          <w:szCs w:val="44"/>
          <w:lang w:val="en-US" w:eastAsia="zh-CN"/>
        </w:rPr>
        <w:t xml:space="preserve">  </w:t>
      </w:r>
      <w:r>
        <w:rPr>
          <w:rFonts w:hint="default" w:ascii="宋体" w:hAnsi="宋体"/>
          <w:b/>
          <w:color w:val="000000"/>
          <w:sz w:val="44"/>
          <w:szCs w:val="44"/>
        </w:rPr>
        <w:t>附件清单</w:t>
      </w:r>
    </w:p>
    <w:p w14:paraId="1B878D8E">
      <w:pPr>
        <w:pStyle w:val="4"/>
        <w:spacing w:after="0" w:line="240" w:lineRule="exact"/>
        <w:rPr>
          <w:rFonts w:hint="default" w:ascii="宋体" w:hAnsi="宋体"/>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5138"/>
        <w:gridCol w:w="1670"/>
        <w:gridCol w:w="1358"/>
      </w:tblGrid>
      <w:tr w14:paraId="7178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270AF727">
            <w:pPr>
              <w:jc w:val="center"/>
              <w:rPr>
                <w:rFonts w:hint="default" w:ascii="宋体" w:hAnsi="宋体" w:eastAsia="仿宋_GB2312"/>
                <w:b/>
                <w:bCs/>
                <w:color w:val="000000"/>
                <w:sz w:val="24"/>
              </w:rPr>
            </w:pPr>
            <w:r>
              <w:rPr>
                <w:rFonts w:hint="default" w:ascii="宋体" w:hAnsi="宋体" w:eastAsia="仿宋_GB2312"/>
                <w:b/>
                <w:bCs/>
                <w:color w:val="000000"/>
                <w:sz w:val="24"/>
              </w:rPr>
              <w:t>序号</w:t>
            </w:r>
          </w:p>
        </w:tc>
        <w:tc>
          <w:tcPr>
            <w:tcW w:w="5138" w:type="dxa"/>
            <w:noWrap w:val="0"/>
            <w:vAlign w:val="center"/>
          </w:tcPr>
          <w:p w14:paraId="01E357A6">
            <w:pPr>
              <w:rPr>
                <w:rFonts w:hint="default" w:ascii="宋体" w:hAnsi="宋体" w:eastAsia="仿宋_GB2312"/>
                <w:b/>
                <w:bCs/>
                <w:color w:val="000000"/>
                <w:sz w:val="24"/>
              </w:rPr>
            </w:pPr>
            <w:r>
              <w:rPr>
                <w:rFonts w:hint="default" w:ascii="宋体" w:hAnsi="宋体" w:eastAsia="仿宋_GB2312"/>
                <w:b/>
                <w:bCs/>
                <w:color w:val="000000"/>
                <w:sz w:val="24"/>
              </w:rPr>
              <w:t>附件名称</w:t>
            </w:r>
          </w:p>
        </w:tc>
        <w:tc>
          <w:tcPr>
            <w:tcW w:w="1670" w:type="dxa"/>
            <w:noWrap w:val="0"/>
            <w:vAlign w:val="center"/>
          </w:tcPr>
          <w:p w14:paraId="47498831">
            <w:pPr>
              <w:jc w:val="center"/>
              <w:rPr>
                <w:rFonts w:hint="default" w:ascii="宋体" w:hAnsi="宋体" w:eastAsia="仿宋_GB2312"/>
                <w:b/>
                <w:bCs/>
                <w:color w:val="000000"/>
                <w:sz w:val="24"/>
              </w:rPr>
            </w:pPr>
            <w:r>
              <w:rPr>
                <w:rFonts w:hint="default" w:ascii="宋体" w:hAnsi="宋体" w:eastAsia="仿宋_GB2312"/>
                <w:b/>
                <w:bCs/>
                <w:color w:val="000000"/>
                <w:sz w:val="24"/>
              </w:rPr>
              <w:t>是否必备材料</w:t>
            </w:r>
          </w:p>
        </w:tc>
        <w:tc>
          <w:tcPr>
            <w:tcW w:w="1358" w:type="dxa"/>
            <w:noWrap w:val="0"/>
            <w:vAlign w:val="center"/>
          </w:tcPr>
          <w:p w14:paraId="3F7E03C1">
            <w:pPr>
              <w:jc w:val="center"/>
              <w:rPr>
                <w:rFonts w:hint="default" w:ascii="宋体" w:hAnsi="宋体" w:eastAsia="仿宋_GB2312"/>
                <w:b/>
                <w:bCs/>
                <w:color w:val="000000"/>
                <w:sz w:val="24"/>
              </w:rPr>
            </w:pPr>
            <w:r>
              <w:rPr>
                <w:rFonts w:hint="default" w:ascii="宋体" w:hAnsi="宋体" w:eastAsia="仿宋_GB2312"/>
                <w:b/>
                <w:bCs/>
                <w:color w:val="000000"/>
                <w:sz w:val="24"/>
              </w:rPr>
              <w:t>备注</w:t>
            </w:r>
          </w:p>
        </w:tc>
      </w:tr>
      <w:tr w14:paraId="20E3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1D9960F">
            <w:pPr>
              <w:jc w:val="center"/>
              <w:rPr>
                <w:rFonts w:hint="default" w:ascii="宋体" w:hAnsi="宋体" w:eastAsia="仿宋_GB2312"/>
                <w:color w:val="000000"/>
                <w:sz w:val="24"/>
              </w:rPr>
            </w:pPr>
            <w:bookmarkStart w:id="19" w:name="attach_check_1"/>
            <w:bookmarkEnd w:id="19"/>
            <w:r>
              <w:rPr>
                <w:rFonts w:hint="default" w:ascii="宋体" w:hAnsi="宋体" w:eastAsia="仿宋_GB2312"/>
                <w:color w:val="000000"/>
                <w:sz w:val="24"/>
              </w:rPr>
              <w:t>1</w:t>
            </w:r>
          </w:p>
        </w:tc>
        <w:tc>
          <w:tcPr>
            <w:tcW w:w="5138" w:type="dxa"/>
            <w:noWrap w:val="0"/>
            <w:vAlign w:val="center"/>
          </w:tcPr>
          <w:p w14:paraId="377598F4">
            <w:pPr>
              <w:rPr>
                <w:rFonts w:hint="default" w:ascii="宋体" w:hAnsi="宋体" w:eastAsia="仿宋_GB2312"/>
                <w:color w:val="000000"/>
                <w:sz w:val="24"/>
              </w:rPr>
            </w:pPr>
            <w:r>
              <w:rPr>
                <w:rFonts w:hint="default" w:ascii="宋体" w:hAnsi="宋体" w:eastAsia="仿宋_GB2312"/>
                <w:color w:val="000000"/>
                <w:sz w:val="24"/>
              </w:rPr>
              <w:t>单位法人证书</w:t>
            </w:r>
          </w:p>
        </w:tc>
        <w:tc>
          <w:tcPr>
            <w:tcW w:w="1670" w:type="dxa"/>
            <w:noWrap w:val="0"/>
            <w:vAlign w:val="center"/>
          </w:tcPr>
          <w:p w14:paraId="01FD44A8">
            <w:pPr>
              <w:jc w:val="center"/>
              <w:rPr>
                <w:rFonts w:hint="default" w:ascii="宋体" w:hAnsi="宋体" w:eastAsia="仿宋_GB2312"/>
                <w:color w:val="000000"/>
                <w:sz w:val="24"/>
              </w:rPr>
            </w:pPr>
            <w:r>
              <w:rPr>
                <w:rFonts w:hint="default" w:ascii="宋体" w:hAnsi="宋体" w:eastAsia="仿宋_GB2312"/>
                <w:color w:val="000000"/>
                <w:sz w:val="24"/>
              </w:rPr>
              <w:t>是</w:t>
            </w:r>
          </w:p>
        </w:tc>
        <w:tc>
          <w:tcPr>
            <w:tcW w:w="1358" w:type="dxa"/>
            <w:noWrap w:val="0"/>
            <w:vAlign w:val="center"/>
          </w:tcPr>
          <w:p w14:paraId="15F286FB">
            <w:pPr>
              <w:jc w:val="center"/>
              <w:rPr>
                <w:rFonts w:hint="default" w:ascii="宋体" w:hAnsi="宋体" w:eastAsia="仿宋_GB2312"/>
                <w:color w:val="000000"/>
                <w:sz w:val="24"/>
              </w:rPr>
            </w:pPr>
            <w:bookmarkStart w:id="20" w:name="attach_amount_1"/>
            <w:bookmarkEnd w:id="20"/>
          </w:p>
        </w:tc>
      </w:tr>
      <w:tr w14:paraId="5EB4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273EC703">
            <w:pPr>
              <w:jc w:val="center"/>
              <w:rPr>
                <w:rFonts w:hint="default" w:ascii="宋体" w:hAnsi="宋体" w:eastAsia="仿宋_GB2312"/>
                <w:color w:val="000000"/>
                <w:sz w:val="24"/>
              </w:rPr>
            </w:pPr>
            <w:bookmarkStart w:id="21" w:name="attach_check_18"/>
            <w:bookmarkEnd w:id="21"/>
            <w:r>
              <w:rPr>
                <w:rFonts w:hint="default" w:ascii="宋体" w:hAnsi="宋体" w:eastAsia="仿宋_GB2312"/>
                <w:color w:val="000000"/>
                <w:sz w:val="24"/>
              </w:rPr>
              <w:t>2</w:t>
            </w:r>
          </w:p>
        </w:tc>
        <w:tc>
          <w:tcPr>
            <w:tcW w:w="5138" w:type="dxa"/>
            <w:noWrap w:val="0"/>
            <w:vAlign w:val="center"/>
          </w:tcPr>
          <w:p w14:paraId="457E4496">
            <w:pPr>
              <w:rPr>
                <w:rFonts w:hint="default" w:ascii="宋体" w:hAnsi="宋体" w:eastAsia="仿宋_GB2312"/>
                <w:color w:val="000000"/>
                <w:sz w:val="24"/>
              </w:rPr>
            </w:pPr>
            <w:r>
              <w:rPr>
                <w:rFonts w:hint="default" w:ascii="宋体" w:hAnsi="宋体" w:eastAsia="仿宋_GB2312"/>
                <w:color w:val="000000"/>
                <w:sz w:val="24"/>
              </w:rPr>
              <w:t>资产负债表</w:t>
            </w:r>
          </w:p>
        </w:tc>
        <w:tc>
          <w:tcPr>
            <w:tcW w:w="1670" w:type="dxa"/>
            <w:noWrap w:val="0"/>
            <w:vAlign w:val="center"/>
          </w:tcPr>
          <w:p w14:paraId="42CE26CD">
            <w:pPr>
              <w:jc w:val="center"/>
              <w:rPr>
                <w:rFonts w:hint="default" w:ascii="宋体" w:hAnsi="宋体" w:eastAsia="仿宋_GB2312"/>
                <w:color w:val="000000"/>
                <w:sz w:val="24"/>
              </w:rPr>
            </w:pPr>
            <w:r>
              <w:rPr>
                <w:rFonts w:hint="default" w:ascii="宋体" w:hAnsi="宋体" w:eastAsia="仿宋_GB2312"/>
                <w:color w:val="000000"/>
                <w:sz w:val="24"/>
              </w:rPr>
              <w:t>是</w:t>
            </w:r>
          </w:p>
        </w:tc>
        <w:tc>
          <w:tcPr>
            <w:tcW w:w="1358" w:type="dxa"/>
            <w:noWrap w:val="0"/>
            <w:vAlign w:val="center"/>
          </w:tcPr>
          <w:p w14:paraId="0CDC249C">
            <w:pPr>
              <w:jc w:val="center"/>
              <w:rPr>
                <w:rFonts w:hint="default" w:ascii="宋体" w:hAnsi="宋体" w:eastAsia="仿宋_GB2312"/>
                <w:color w:val="000000"/>
                <w:sz w:val="24"/>
              </w:rPr>
            </w:pPr>
            <w:bookmarkStart w:id="22" w:name="attach_amount_18"/>
            <w:bookmarkEnd w:id="22"/>
          </w:p>
        </w:tc>
      </w:tr>
      <w:tr w14:paraId="0D9C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5C228137">
            <w:pPr>
              <w:jc w:val="center"/>
              <w:rPr>
                <w:rFonts w:hint="default" w:ascii="宋体" w:hAnsi="宋体" w:eastAsia="仿宋_GB2312"/>
                <w:color w:val="000000"/>
                <w:sz w:val="24"/>
              </w:rPr>
            </w:pPr>
            <w:bookmarkStart w:id="23" w:name="attach_check_19"/>
            <w:bookmarkEnd w:id="23"/>
            <w:r>
              <w:rPr>
                <w:rFonts w:hint="default" w:ascii="宋体" w:hAnsi="宋体" w:eastAsia="仿宋_GB2312"/>
                <w:color w:val="000000"/>
                <w:sz w:val="24"/>
              </w:rPr>
              <w:t>3</w:t>
            </w:r>
          </w:p>
        </w:tc>
        <w:tc>
          <w:tcPr>
            <w:tcW w:w="5138" w:type="dxa"/>
            <w:noWrap w:val="0"/>
            <w:vAlign w:val="center"/>
          </w:tcPr>
          <w:p w14:paraId="0F1C2464">
            <w:pPr>
              <w:rPr>
                <w:rFonts w:hint="default" w:ascii="宋体" w:hAnsi="宋体" w:eastAsia="仿宋_GB2312"/>
                <w:color w:val="000000"/>
                <w:sz w:val="24"/>
              </w:rPr>
            </w:pPr>
            <w:r>
              <w:rPr>
                <w:rFonts w:hint="default" w:ascii="宋体" w:hAnsi="宋体" w:eastAsia="仿宋_GB2312"/>
                <w:color w:val="000000"/>
                <w:sz w:val="24"/>
              </w:rPr>
              <w:t>损益表</w:t>
            </w:r>
          </w:p>
        </w:tc>
        <w:tc>
          <w:tcPr>
            <w:tcW w:w="1670" w:type="dxa"/>
            <w:noWrap w:val="0"/>
            <w:vAlign w:val="center"/>
          </w:tcPr>
          <w:p w14:paraId="443B4D88">
            <w:pPr>
              <w:jc w:val="center"/>
              <w:rPr>
                <w:rFonts w:hint="default" w:ascii="宋体" w:hAnsi="宋体" w:eastAsia="仿宋_GB2312"/>
                <w:color w:val="000000"/>
                <w:sz w:val="24"/>
              </w:rPr>
            </w:pPr>
            <w:r>
              <w:rPr>
                <w:rFonts w:hint="default" w:ascii="宋体" w:hAnsi="宋体" w:eastAsia="仿宋_GB2312"/>
                <w:color w:val="000000"/>
                <w:sz w:val="24"/>
              </w:rPr>
              <w:t>是</w:t>
            </w:r>
          </w:p>
        </w:tc>
        <w:tc>
          <w:tcPr>
            <w:tcW w:w="1358" w:type="dxa"/>
            <w:noWrap w:val="0"/>
            <w:vAlign w:val="center"/>
          </w:tcPr>
          <w:p w14:paraId="53AB7DA8">
            <w:pPr>
              <w:jc w:val="center"/>
              <w:rPr>
                <w:rFonts w:hint="default" w:ascii="宋体" w:hAnsi="宋体" w:eastAsia="仿宋_GB2312"/>
                <w:color w:val="000000"/>
                <w:sz w:val="24"/>
              </w:rPr>
            </w:pPr>
            <w:bookmarkStart w:id="24" w:name="attach_amount_19"/>
            <w:bookmarkEnd w:id="24"/>
          </w:p>
        </w:tc>
      </w:tr>
      <w:tr w14:paraId="7F93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5985ADFA">
            <w:pPr>
              <w:jc w:val="center"/>
              <w:rPr>
                <w:rFonts w:hint="default" w:ascii="宋体" w:hAnsi="宋体" w:eastAsia="仿宋_GB2312"/>
                <w:color w:val="000000"/>
                <w:sz w:val="24"/>
              </w:rPr>
            </w:pPr>
            <w:bookmarkStart w:id="25" w:name="attach_check_2"/>
            <w:bookmarkEnd w:id="25"/>
            <w:r>
              <w:rPr>
                <w:rFonts w:hint="default" w:ascii="宋体" w:hAnsi="宋体" w:eastAsia="仿宋_GB2312"/>
                <w:color w:val="000000"/>
                <w:sz w:val="24"/>
              </w:rPr>
              <w:t>4</w:t>
            </w:r>
          </w:p>
        </w:tc>
        <w:tc>
          <w:tcPr>
            <w:tcW w:w="5138" w:type="dxa"/>
            <w:noWrap w:val="0"/>
            <w:vAlign w:val="center"/>
          </w:tcPr>
          <w:p w14:paraId="58A9C19C">
            <w:pPr>
              <w:rPr>
                <w:rFonts w:hint="default" w:ascii="宋体" w:hAnsi="宋体" w:eastAsia="仿宋_GB2312"/>
                <w:color w:val="000000"/>
                <w:sz w:val="24"/>
              </w:rPr>
            </w:pPr>
            <w:r>
              <w:rPr>
                <w:rFonts w:hint="default" w:ascii="宋体" w:hAnsi="宋体" w:eastAsia="仿宋_GB2312"/>
                <w:color w:val="000000"/>
                <w:sz w:val="24"/>
              </w:rPr>
              <w:t>研发投入辅助账、统计报表等</w:t>
            </w:r>
          </w:p>
        </w:tc>
        <w:tc>
          <w:tcPr>
            <w:tcW w:w="1670" w:type="dxa"/>
            <w:noWrap w:val="0"/>
            <w:vAlign w:val="center"/>
          </w:tcPr>
          <w:p w14:paraId="7614BFFF">
            <w:pPr>
              <w:jc w:val="center"/>
              <w:rPr>
                <w:rFonts w:hint="default" w:ascii="宋体" w:hAnsi="宋体" w:eastAsia="仿宋_GB2312"/>
                <w:color w:val="000000"/>
                <w:sz w:val="24"/>
              </w:rPr>
            </w:pPr>
            <w:r>
              <w:rPr>
                <w:rFonts w:hint="default" w:ascii="宋体" w:hAnsi="宋体" w:eastAsia="仿宋_GB2312"/>
                <w:color w:val="000000"/>
                <w:sz w:val="24"/>
              </w:rPr>
              <w:t>是</w:t>
            </w:r>
          </w:p>
        </w:tc>
        <w:tc>
          <w:tcPr>
            <w:tcW w:w="1358" w:type="dxa"/>
            <w:noWrap w:val="0"/>
            <w:vAlign w:val="center"/>
          </w:tcPr>
          <w:p w14:paraId="5BF7B715">
            <w:pPr>
              <w:jc w:val="center"/>
              <w:rPr>
                <w:rFonts w:hint="default" w:ascii="宋体" w:hAnsi="宋体" w:eastAsia="仿宋_GB2312"/>
                <w:color w:val="000000"/>
                <w:sz w:val="24"/>
              </w:rPr>
            </w:pPr>
            <w:bookmarkStart w:id="26" w:name="attach_amount_2"/>
            <w:bookmarkEnd w:id="26"/>
          </w:p>
        </w:tc>
      </w:tr>
      <w:tr w14:paraId="3485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733B1752">
            <w:pPr>
              <w:jc w:val="center"/>
              <w:rPr>
                <w:rFonts w:hint="eastAsia" w:ascii="宋体" w:hAnsi="宋体" w:eastAsia="仿宋_GB2312"/>
                <w:color w:val="000000"/>
                <w:sz w:val="24"/>
                <w:lang w:val="en-US" w:eastAsia="zh-CN"/>
              </w:rPr>
            </w:pPr>
            <w:bookmarkStart w:id="27" w:name="attach_check_3"/>
            <w:bookmarkEnd w:id="27"/>
            <w:r>
              <w:rPr>
                <w:rFonts w:hint="eastAsia" w:ascii="宋体" w:hAnsi="宋体" w:eastAsia="仿宋_GB2312"/>
                <w:color w:val="000000"/>
                <w:sz w:val="24"/>
                <w:lang w:val="en-US" w:eastAsia="zh-CN"/>
              </w:rPr>
              <w:t>5</w:t>
            </w:r>
          </w:p>
        </w:tc>
        <w:tc>
          <w:tcPr>
            <w:tcW w:w="5138" w:type="dxa"/>
            <w:noWrap w:val="0"/>
            <w:vAlign w:val="center"/>
          </w:tcPr>
          <w:p w14:paraId="66D70D86">
            <w:pPr>
              <w:rPr>
                <w:rFonts w:hint="default" w:ascii="宋体" w:hAnsi="宋体" w:eastAsia="仿宋_GB2312"/>
                <w:color w:val="000000"/>
                <w:sz w:val="24"/>
              </w:rPr>
            </w:pPr>
            <w:r>
              <w:rPr>
                <w:rFonts w:hint="default" w:ascii="宋体" w:hAnsi="宋体" w:eastAsia="仿宋_GB2312"/>
                <w:color w:val="000000"/>
                <w:sz w:val="24"/>
              </w:rPr>
              <w:t>科学技术成果鉴定证书</w:t>
            </w:r>
          </w:p>
        </w:tc>
        <w:tc>
          <w:tcPr>
            <w:tcW w:w="1670" w:type="dxa"/>
            <w:noWrap w:val="0"/>
            <w:vAlign w:val="center"/>
          </w:tcPr>
          <w:p w14:paraId="01AA56F7">
            <w:pPr>
              <w:jc w:val="center"/>
              <w:rPr>
                <w:rFonts w:hint="default" w:ascii="宋体" w:hAnsi="宋体" w:eastAsia="仿宋_GB2312"/>
                <w:color w:val="000000"/>
                <w:sz w:val="24"/>
              </w:rPr>
            </w:pPr>
            <w:r>
              <w:rPr>
                <w:rFonts w:hint="default" w:ascii="宋体" w:hAnsi="宋体" w:eastAsia="仿宋_GB2312"/>
                <w:color w:val="000000"/>
                <w:sz w:val="24"/>
              </w:rPr>
              <w:t>否</w:t>
            </w:r>
          </w:p>
        </w:tc>
        <w:tc>
          <w:tcPr>
            <w:tcW w:w="1358" w:type="dxa"/>
            <w:noWrap w:val="0"/>
            <w:vAlign w:val="center"/>
          </w:tcPr>
          <w:p w14:paraId="4F2AD416">
            <w:pPr>
              <w:jc w:val="center"/>
              <w:rPr>
                <w:rFonts w:hint="default" w:ascii="宋体" w:hAnsi="宋体" w:eastAsia="仿宋_GB2312"/>
                <w:color w:val="000000"/>
                <w:sz w:val="24"/>
              </w:rPr>
            </w:pPr>
          </w:p>
        </w:tc>
      </w:tr>
      <w:tr w14:paraId="51AE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9C1D1FC">
            <w:pPr>
              <w:jc w:val="center"/>
              <w:rPr>
                <w:rFonts w:hint="eastAsia" w:ascii="宋体" w:hAnsi="宋体" w:eastAsia="仿宋_GB2312"/>
                <w:color w:val="000000"/>
                <w:sz w:val="24"/>
                <w:lang w:val="en-US" w:eastAsia="zh-CN"/>
              </w:rPr>
            </w:pPr>
            <w:r>
              <w:rPr>
                <w:rFonts w:hint="eastAsia" w:ascii="宋体" w:hAnsi="宋体" w:eastAsia="仿宋_GB2312"/>
                <w:color w:val="000000"/>
                <w:sz w:val="24"/>
                <w:lang w:val="en-US" w:eastAsia="zh-CN"/>
              </w:rPr>
              <w:t>6</w:t>
            </w:r>
          </w:p>
        </w:tc>
        <w:tc>
          <w:tcPr>
            <w:tcW w:w="5138" w:type="dxa"/>
            <w:noWrap w:val="0"/>
            <w:vAlign w:val="center"/>
          </w:tcPr>
          <w:p w14:paraId="6156B034">
            <w:pPr>
              <w:rPr>
                <w:rFonts w:hint="default" w:ascii="宋体" w:hAnsi="宋体" w:eastAsia="仿宋_GB2312"/>
                <w:color w:val="000000"/>
                <w:sz w:val="24"/>
              </w:rPr>
            </w:pPr>
            <w:r>
              <w:rPr>
                <w:rFonts w:hint="default" w:ascii="宋体" w:hAnsi="宋体" w:eastAsia="仿宋_GB2312"/>
                <w:color w:val="000000"/>
                <w:sz w:val="24"/>
              </w:rPr>
              <w:t>专利证书</w:t>
            </w:r>
          </w:p>
        </w:tc>
        <w:tc>
          <w:tcPr>
            <w:tcW w:w="1670" w:type="dxa"/>
            <w:noWrap w:val="0"/>
            <w:vAlign w:val="center"/>
          </w:tcPr>
          <w:p w14:paraId="6E703C8A">
            <w:pPr>
              <w:jc w:val="center"/>
              <w:rPr>
                <w:rFonts w:hint="default" w:ascii="宋体" w:hAnsi="宋体" w:eastAsia="仿宋_GB2312"/>
                <w:color w:val="000000"/>
                <w:sz w:val="24"/>
              </w:rPr>
            </w:pPr>
            <w:r>
              <w:rPr>
                <w:rFonts w:hint="default" w:ascii="宋体" w:hAnsi="宋体" w:eastAsia="仿宋_GB2312"/>
                <w:color w:val="000000"/>
                <w:sz w:val="24"/>
              </w:rPr>
              <w:t>否</w:t>
            </w:r>
          </w:p>
        </w:tc>
        <w:tc>
          <w:tcPr>
            <w:tcW w:w="1358" w:type="dxa"/>
            <w:noWrap w:val="0"/>
            <w:vAlign w:val="center"/>
          </w:tcPr>
          <w:p w14:paraId="0C65C1F8">
            <w:pPr>
              <w:jc w:val="center"/>
              <w:rPr>
                <w:rFonts w:hint="default" w:ascii="宋体" w:hAnsi="宋体" w:eastAsia="仿宋_GB2312"/>
                <w:color w:val="000000"/>
                <w:sz w:val="24"/>
              </w:rPr>
            </w:pPr>
          </w:p>
        </w:tc>
      </w:tr>
      <w:tr w14:paraId="308C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32A3271D">
            <w:pPr>
              <w:jc w:val="center"/>
              <w:rPr>
                <w:rFonts w:hint="eastAsia" w:ascii="宋体" w:hAnsi="宋体" w:eastAsia="仿宋_GB2312"/>
                <w:color w:val="000000"/>
                <w:sz w:val="24"/>
                <w:lang w:val="en-US" w:eastAsia="zh-CN"/>
              </w:rPr>
            </w:pPr>
            <w:bookmarkStart w:id="28" w:name="attach_check_4"/>
            <w:bookmarkEnd w:id="28"/>
            <w:r>
              <w:rPr>
                <w:rFonts w:hint="eastAsia" w:ascii="宋体" w:hAnsi="宋体" w:eastAsia="仿宋_GB2312"/>
                <w:color w:val="000000"/>
                <w:sz w:val="24"/>
                <w:lang w:val="en-US" w:eastAsia="zh-CN"/>
              </w:rPr>
              <w:t>7</w:t>
            </w:r>
          </w:p>
        </w:tc>
        <w:tc>
          <w:tcPr>
            <w:tcW w:w="5138" w:type="dxa"/>
            <w:noWrap w:val="0"/>
            <w:vAlign w:val="center"/>
          </w:tcPr>
          <w:p w14:paraId="14D72AD8">
            <w:pPr>
              <w:rPr>
                <w:rFonts w:hint="default" w:ascii="宋体" w:hAnsi="宋体" w:eastAsia="仿宋_GB2312"/>
                <w:color w:val="000000"/>
                <w:sz w:val="24"/>
              </w:rPr>
            </w:pPr>
            <w:r>
              <w:rPr>
                <w:rFonts w:hint="default" w:ascii="宋体" w:hAnsi="宋体" w:eastAsia="仿宋_GB2312"/>
                <w:color w:val="000000"/>
                <w:sz w:val="24"/>
              </w:rPr>
              <w:t>检测报告</w:t>
            </w:r>
          </w:p>
        </w:tc>
        <w:tc>
          <w:tcPr>
            <w:tcW w:w="1670" w:type="dxa"/>
            <w:noWrap w:val="0"/>
            <w:vAlign w:val="center"/>
          </w:tcPr>
          <w:p w14:paraId="7693BA5C">
            <w:pPr>
              <w:jc w:val="center"/>
              <w:rPr>
                <w:rFonts w:hint="default" w:ascii="宋体" w:hAnsi="宋体" w:eastAsia="仿宋_GB2312"/>
                <w:color w:val="000000"/>
                <w:sz w:val="24"/>
              </w:rPr>
            </w:pPr>
            <w:r>
              <w:rPr>
                <w:rFonts w:hint="default" w:ascii="宋体" w:hAnsi="宋体" w:eastAsia="仿宋_GB2312"/>
                <w:color w:val="000000"/>
                <w:sz w:val="24"/>
              </w:rPr>
              <w:t>否</w:t>
            </w:r>
          </w:p>
        </w:tc>
        <w:tc>
          <w:tcPr>
            <w:tcW w:w="1358" w:type="dxa"/>
            <w:noWrap w:val="0"/>
            <w:vAlign w:val="center"/>
          </w:tcPr>
          <w:p w14:paraId="2F9021D0">
            <w:pPr>
              <w:jc w:val="center"/>
              <w:rPr>
                <w:rFonts w:hint="default" w:ascii="宋体" w:hAnsi="宋体" w:eastAsia="仿宋_GB2312"/>
                <w:color w:val="000000"/>
                <w:sz w:val="24"/>
              </w:rPr>
            </w:pPr>
            <w:bookmarkStart w:id="29" w:name="attach_amount_4"/>
            <w:bookmarkEnd w:id="29"/>
          </w:p>
        </w:tc>
      </w:tr>
      <w:tr w14:paraId="1D8A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534A4289">
            <w:pPr>
              <w:jc w:val="center"/>
              <w:rPr>
                <w:rFonts w:hint="eastAsia" w:ascii="宋体" w:hAnsi="宋体" w:eastAsia="仿宋_GB2312"/>
                <w:color w:val="000000"/>
                <w:sz w:val="24"/>
                <w:lang w:val="en-US" w:eastAsia="zh-CN"/>
              </w:rPr>
            </w:pPr>
            <w:bookmarkStart w:id="30" w:name="attach_check_5"/>
            <w:bookmarkEnd w:id="30"/>
            <w:r>
              <w:rPr>
                <w:rFonts w:hint="eastAsia" w:ascii="宋体" w:hAnsi="宋体" w:eastAsia="仿宋_GB2312"/>
                <w:color w:val="000000"/>
                <w:sz w:val="24"/>
                <w:lang w:val="en-US" w:eastAsia="zh-CN"/>
              </w:rPr>
              <w:t>8</w:t>
            </w:r>
          </w:p>
        </w:tc>
        <w:tc>
          <w:tcPr>
            <w:tcW w:w="5138" w:type="dxa"/>
            <w:noWrap w:val="0"/>
            <w:vAlign w:val="center"/>
          </w:tcPr>
          <w:p w14:paraId="0492F9D8">
            <w:pPr>
              <w:rPr>
                <w:rFonts w:hint="default" w:ascii="宋体" w:hAnsi="宋体" w:eastAsia="仿宋_GB2312"/>
                <w:color w:val="000000"/>
                <w:sz w:val="24"/>
              </w:rPr>
            </w:pPr>
            <w:r>
              <w:rPr>
                <w:rFonts w:hint="default" w:ascii="宋体" w:hAnsi="宋体" w:eastAsia="仿宋_GB2312"/>
                <w:color w:val="000000"/>
                <w:sz w:val="24"/>
              </w:rPr>
              <w:t>查新证明</w:t>
            </w:r>
          </w:p>
        </w:tc>
        <w:tc>
          <w:tcPr>
            <w:tcW w:w="1670" w:type="dxa"/>
            <w:noWrap w:val="0"/>
            <w:vAlign w:val="center"/>
          </w:tcPr>
          <w:p w14:paraId="28F650A9">
            <w:pPr>
              <w:jc w:val="center"/>
              <w:rPr>
                <w:rFonts w:hint="default" w:ascii="宋体" w:hAnsi="宋体" w:eastAsia="仿宋_GB2312"/>
                <w:color w:val="000000"/>
                <w:sz w:val="24"/>
              </w:rPr>
            </w:pPr>
            <w:r>
              <w:rPr>
                <w:rFonts w:hint="default" w:ascii="宋体" w:hAnsi="宋体" w:eastAsia="仿宋_GB2312"/>
                <w:color w:val="000000"/>
                <w:sz w:val="24"/>
              </w:rPr>
              <w:t>否</w:t>
            </w:r>
          </w:p>
        </w:tc>
        <w:tc>
          <w:tcPr>
            <w:tcW w:w="1358" w:type="dxa"/>
            <w:noWrap w:val="0"/>
            <w:vAlign w:val="center"/>
          </w:tcPr>
          <w:p w14:paraId="607B4982">
            <w:pPr>
              <w:jc w:val="center"/>
              <w:rPr>
                <w:rFonts w:hint="default" w:ascii="宋体" w:hAnsi="宋体" w:eastAsia="仿宋_GB2312"/>
                <w:color w:val="000000"/>
                <w:sz w:val="24"/>
              </w:rPr>
            </w:pPr>
            <w:bookmarkStart w:id="31" w:name="attach_amount_5"/>
            <w:bookmarkEnd w:id="31"/>
          </w:p>
        </w:tc>
      </w:tr>
      <w:tr w14:paraId="0502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8C880F9">
            <w:pPr>
              <w:jc w:val="center"/>
              <w:rPr>
                <w:rFonts w:hint="eastAsia" w:ascii="宋体" w:hAnsi="宋体" w:eastAsia="仿宋_GB2312"/>
                <w:color w:val="000000"/>
                <w:sz w:val="24"/>
                <w:lang w:val="en-US" w:eastAsia="zh-CN"/>
              </w:rPr>
            </w:pPr>
            <w:bookmarkStart w:id="32" w:name="attach_check_6"/>
            <w:bookmarkEnd w:id="32"/>
            <w:r>
              <w:rPr>
                <w:rFonts w:hint="eastAsia" w:ascii="宋体" w:hAnsi="宋体" w:eastAsia="仿宋_GB2312"/>
                <w:color w:val="000000"/>
                <w:sz w:val="24"/>
                <w:lang w:val="en-US" w:eastAsia="zh-CN"/>
              </w:rPr>
              <w:t>9</w:t>
            </w:r>
          </w:p>
        </w:tc>
        <w:tc>
          <w:tcPr>
            <w:tcW w:w="5138" w:type="dxa"/>
            <w:noWrap w:val="0"/>
            <w:vAlign w:val="center"/>
          </w:tcPr>
          <w:p w14:paraId="0E12500C">
            <w:pPr>
              <w:rPr>
                <w:rFonts w:hint="default" w:ascii="宋体" w:hAnsi="宋体" w:eastAsia="仿宋_GB2312"/>
                <w:color w:val="000000"/>
                <w:sz w:val="24"/>
              </w:rPr>
            </w:pPr>
            <w:r>
              <w:rPr>
                <w:rFonts w:hint="default" w:ascii="宋体" w:hAnsi="宋体" w:eastAsia="仿宋_GB2312"/>
                <w:color w:val="000000"/>
                <w:sz w:val="24"/>
              </w:rPr>
              <w:t>各类获奖证书</w:t>
            </w:r>
          </w:p>
        </w:tc>
        <w:tc>
          <w:tcPr>
            <w:tcW w:w="1670" w:type="dxa"/>
            <w:noWrap w:val="0"/>
            <w:vAlign w:val="center"/>
          </w:tcPr>
          <w:p w14:paraId="402B2668">
            <w:pPr>
              <w:jc w:val="center"/>
              <w:rPr>
                <w:rFonts w:hint="default" w:ascii="宋体" w:hAnsi="宋体" w:eastAsia="仿宋_GB2312"/>
                <w:color w:val="000000"/>
                <w:sz w:val="24"/>
              </w:rPr>
            </w:pPr>
            <w:r>
              <w:rPr>
                <w:rFonts w:hint="default" w:ascii="宋体" w:hAnsi="宋体" w:eastAsia="仿宋_GB2312"/>
                <w:color w:val="000000"/>
                <w:sz w:val="24"/>
              </w:rPr>
              <w:t>否</w:t>
            </w:r>
          </w:p>
        </w:tc>
        <w:tc>
          <w:tcPr>
            <w:tcW w:w="1358" w:type="dxa"/>
            <w:noWrap w:val="0"/>
            <w:vAlign w:val="center"/>
          </w:tcPr>
          <w:p w14:paraId="7C38CD63">
            <w:pPr>
              <w:jc w:val="center"/>
              <w:rPr>
                <w:rFonts w:hint="default" w:ascii="宋体" w:hAnsi="宋体" w:eastAsia="仿宋_GB2312"/>
                <w:color w:val="000000"/>
                <w:sz w:val="24"/>
              </w:rPr>
            </w:pPr>
            <w:bookmarkStart w:id="33" w:name="attach_amount_6"/>
            <w:bookmarkEnd w:id="33"/>
          </w:p>
        </w:tc>
      </w:tr>
      <w:tr w14:paraId="17C6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0E390275">
            <w:pPr>
              <w:jc w:val="center"/>
              <w:rPr>
                <w:rFonts w:hint="default" w:ascii="宋体" w:hAnsi="宋体" w:eastAsia="仿宋_GB2312"/>
                <w:color w:val="000000"/>
                <w:sz w:val="24"/>
                <w:lang w:val="en-US" w:eastAsia="zh-CN"/>
              </w:rPr>
            </w:pPr>
            <w:bookmarkStart w:id="34" w:name="attach_check_7"/>
            <w:bookmarkEnd w:id="34"/>
            <w:r>
              <w:rPr>
                <w:rFonts w:hint="eastAsia" w:ascii="宋体" w:hAnsi="宋体" w:eastAsia="仿宋_GB2312"/>
                <w:color w:val="000000"/>
                <w:sz w:val="24"/>
                <w:lang w:val="en-US" w:eastAsia="zh-CN"/>
              </w:rPr>
              <w:t>10</w:t>
            </w:r>
          </w:p>
        </w:tc>
        <w:tc>
          <w:tcPr>
            <w:tcW w:w="5138" w:type="dxa"/>
            <w:noWrap w:val="0"/>
            <w:vAlign w:val="center"/>
          </w:tcPr>
          <w:p w14:paraId="53EDB1AE">
            <w:pPr>
              <w:rPr>
                <w:rFonts w:hint="default" w:ascii="宋体" w:hAnsi="宋体" w:eastAsia="仿宋_GB2312"/>
                <w:color w:val="000000"/>
                <w:sz w:val="24"/>
              </w:rPr>
            </w:pPr>
            <w:r>
              <w:rPr>
                <w:rFonts w:hint="default" w:ascii="宋体" w:hAnsi="宋体" w:eastAsia="仿宋_GB2312"/>
                <w:color w:val="000000"/>
                <w:sz w:val="24"/>
              </w:rPr>
              <w:t>列入国家计划文件或证书</w:t>
            </w:r>
          </w:p>
        </w:tc>
        <w:tc>
          <w:tcPr>
            <w:tcW w:w="1670" w:type="dxa"/>
            <w:noWrap w:val="0"/>
            <w:vAlign w:val="center"/>
          </w:tcPr>
          <w:p w14:paraId="24D50B8D">
            <w:pPr>
              <w:jc w:val="center"/>
              <w:rPr>
                <w:rFonts w:hint="default" w:ascii="宋体" w:hAnsi="宋体" w:eastAsia="仿宋_GB2312"/>
                <w:color w:val="000000"/>
                <w:sz w:val="24"/>
              </w:rPr>
            </w:pPr>
            <w:r>
              <w:rPr>
                <w:rFonts w:hint="default" w:ascii="宋体" w:hAnsi="宋体" w:eastAsia="仿宋_GB2312"/>
                <w:color w:val="000000"/>
                <w:sz w:val="24"/>
              </w:rPr>
              <w:t>否</w:t>
            </w:r>
          </w:p>
        </w:tc>
        <w:tc>
          <w:tcPr>
            <w:tcW w:w="1358" w:type="dxa"/>
            <w:noWrap w:val="0"/>
            <w:vAlign w:val="center"/>
          </w:tcPr>
          <w:p w14:paraId="59ED7931">
            <w:pPr>
              <w:jc w:val="center"/>
              <w:rPr>
                <w:rFonts w:hint="default" w:ascii="宋体" w:hAnsi="宋体" w:eastAsia="仿宋_GB2312"/>
                <w:color w:val="000000"/>
                <w:sz w:val="24"/>
              </w:rPr>
            </w:pPr>
            <w:bookmarkStart w:id="35" w:name="attach_amount_7"/>
            <w:bookmarkEnd w:id="35"/>
          </w:p>
        </w:tc>
      </w:tr>
      <w:tr w14:paraId="671E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3FD81276">
            <w:pPr>
              <w:jc w:val="center"/>
              <w:rPr>
                <w:rFonts w:hint="default" w:ascii="宋体" w:hAnsi="宋体" w:eastAsia="仿宋_GB2312"/>
                <w:color w:val="000000"/>
                <w:sz w:val="24"/>
                <w:lang w:val="en-US" w:eastAsia="zh-CN"/>
              </w:rPr>
            </w:pPr>
            <w:bookmarkStart w:id="36" w:name="attach_check_8"/>
            <w:bookmarkEnd w:id="36"/>
            <w:r>
              <w:rPr>
                <w:rFonts w:hint="eastAsia" w:ascii="宋体" w:hAnsi="宋体" w:eastAsia="仿宋_GB2312"/>
                <w:color w:val="000000"/>
                <w:sz w:val="24"/>
                <w:lang w:val="en-US" w:eastAsia="zh-CN"/>
              </w:rPr>
              <w:t>11</w:t>
            </w:r>
          </w:p>
        </w:tc>
        <w:tc>
          <w:tcPr>
            <w:tcW w:w="5138" w:type="dxa"/>
            <w:noWrap w:val="0"/>
            <w:vAlign w:val="center"/>
          </w:tcPr>
          <w:p w14:paraId="0FF70C33">
            <w:pPr>
              <w:rPr>
                <w:rFonts w:hint="default" w:ascii="宋体" w:hAnsi="宋体" w:eastAsia="仿宋_GB2312"/>
                <w:color w:val="000000"/>
                <w:sz w:val="24"/>
              </w:rPr>
            </w:pPr>
            <w:r>
              <w:rPr>
                <w:rFonts w:hint="default" w:ascii="宋体" w:hAnsi="宋体" w:eastAsia="仿宋_GB2312"/>
                <w:color w:val="000000"/>
                <w:sz w:val="24"/>
              </w:rPr>
              <w:t>其他</w:t>
            </w:r>
          </w:p>
        </w:tc>
        <w:tc>
          <w:tcPr>
            <w:tcW w:w="1670" w:type="dxa"/>
            <w:noWrap w:val="0"/>
            <w:vAlign w:val="center"/>
          </w:tcPr>
          <w:p w14:paraId="4F95BF20">
            <w:pPr>
              <w:jc w:val="center"/>
              <w:rPr>
                <w:rFonts w:hint="default" w:ascii="宋体" w:hAnsi="宋体" w:eastAsia="仿宋_GB2312"/>
                <w:color w:val="000000"/>
                <w:sz w:val="24"/>
              </w:rPr>
            </w:pPr>
            <w:r>
              <w:rPr>
                <w:rFonts w:hint="default" w:ascii="宋体" w:hAnsi="宋体" w:eastAsia="仿宋_GB2312"/>
                <w:color w:val="000000"/>
                <w:sz w:val="24"/>
              </w:rPr>
              <w:t>否</w:t>
            </w:r>
          </w:p>
        </w:tc>
        <w:tc>
          <w:tcPr>
            <w:tcW w:w="1358" w:type="dxa"/>
            <w:noWrap w:val="0"/>
            <w:vAlign w:val="center"/>
          </w:tcPr>
          <w:p w14:paraId="63D5D301">
            <w:pPr>
              <w:jc w:val="center"/>
              <w:rPr>
                <w:rFonts w:hint="default" w:ascii="宋体" w:hAnsi="宋体" w:eastAsia="仿宋_GB2312"/>
                <w:color w:val="000000"/>
                <w:sz w:val="24"/>
              </w:rPr>
            </w:pPr>
            <w:bookmarkStart w:id="37" w:name="attach_amount_8"/>
            <w:bookmarkEnd w:id="37"/>
          </w:p>
        </w:tc>
      </w:tr>
    </w:tbl>
    <w:p w14:paraId="1DB873AD">
      <w:pPr>
        <w:rPr>
          <w:rFonts w:hint="default" w:ascii="宋体" w:hAnsi="宋体"/>
          <w:color w:val="000000"/>
        </w:rPr>
      </w:pPr>
      <w:bookmarkStart w:id="38" w:name="attach_check_12"/>
      <w:bookmarkEnd w:id="38"/>
      <w:bookmarkStart w:id="39" w:name="attach_check_13"/>
      <w:bookmarkEnd w:id="39"/>
      <w:bookmarkStart w:id="40" w:name="attach_check_9"/>
      <w:bookmarkEnd w:id="40"/>
    </w:p>
    <w:p w14:paraId="33E7A269">
      <w:pPr>
        <w:pStyle w:val="4"/>
        <w:rPr>
          <w:rFonts w:hint="default" w:ascii="宋体" w:hAnsi="宋体"/>
        </w:rPr>
      </w:pPr>
    </w:p>
    <w:p w14:paraId="0ECC237A">
      <w:pPr>
        <w:pStyle w:val="4"/>
        <w:rPr>
          <w:rFonts w:hint="default" w:ascii="宋体" w:hAnsi="宋体"/>
          <w:lang w:val="en-US" w:eastAsia="zh-CN"/>
        </w:rPr>
      </w:pPr>
    </w:p>
    <w:p w14:paraId="1D1A5CFE">
      <w:pPr>
        <w:pStyle w:val="4"/>
        <w:rPr>
          <w:rFonts w:hint="default" w:ascii="宋体" w:hAnsi="宋体"/>
          <w:lang w:val="en-US" w:eastAsia="zh-CN"/>
        </w:rPr>
      </w:pPr>
    </w:p>
    <w:p w14:paraId="480BC2EB"/>
    <w:p w14:paraId="72424690"/>
    <w:p w14:paraId="6F5F6A3B"/>
    <w:p w14:paraId="49D07A6F"/>
    <w:p w14:paraId="46290E9C"/>
    <w:p w14:paraId="316F40B5"/>
    <w:p w14:paraId="21772425"/>
    <w:p w14:paraId="5459E75F">
      <w:pPr>
        <w:pStyle w:val="4"/>
        <w:spacing w:after="0"/>
        <w:rPr>
          <w:rFonts w:hint="default" w:ascii="宋体" w:hAnsi="宋体"/>
          <w:lang w:val="en-US" w:eastAsia="zh-CN"/>
        </w:rPr>
      </w:pPr>
    </w:p>
    <w:p w14:paraId="78AD101D">
      <w:pPr>
        <w:keepNext w:val="0"/>
        <w:pageBreakBefore w:val="0"/>
        <w:pBdr>
          <w:top w:val="single" w:color="auto" w:sz="12" w:space="1"/>
          <w:bottom w:val="single" w:color="auto" w:sz="12" w:space="1"/>
        </w:pBdr>
        <w:kinsoku/>
        <w:wordWrap/>
        <w:overflowPunct/>
        <w:topLinePunct w:val="0"/>
        <w:autoSpaceDE/>
        <w:autoSpaceDN/>
        <w:bidi w:val="0"/>
        <w:adjustRightInd/>
        <w:spacing w:line="560" w:lineRule="exact"/>
      </w:pPr>
      <w:r>
        <w:rPr>
          <w:rFonts w:hint="eastAsia" w:ascii="宋体" w:hAnsi="宋体" w:eastAsia="仿宋" w:cs="仿宋"/>
          <w:sz w:val="30"/>
          <w:szCs w:val="30"/>
        </w:rPr>
        <w:t xml:space="preserve"> </w:t>
      </w:r>
      <w:r>
        <w:rPr>
          <w:rFonts w:hint="eastAsia" w:ascii="宋体" w:hAnsi="宋体" w:eastAsia="仿宋" w:cs="仿宋"/>
          <w:sz w:val="30"/>
          <w:szCs w:val="30"/>
          <w:lang w:val="en-US" w:eastAsia="zh-CN"/>
        </w:rPr>
        <w:t xml:space="preserve"> </w:t>
      </w:r>
      <w:r>
        <w:rPr>
          <w:rFonts w:hint="eastAsia" w:ascii="宋体" w:hAnsi="宋体" w:eastAsia="仿宋" w:cs="仿宋"/>
          <w:sz w:val="30"/>
          <w:szCs w:val="30"/>
        </w:rPr>
        <w:t xml:space="preserve">赣州市科技局办公室       </w:t>
      </w:r>
      <w:r>
        <w:rPr>
          <w:rFonts w:hint="eastAsia" w:ascii="宋体" w:hAnsi="宋体" w:eastAsia="仿宋" w:cs="仿宋"/>
          <w:sz w:val="30"/>
          <w:szCs w:val="30"/>
          <w:lang w:val="en-US" w:eastAsia="zh-CN"/>
        </w:rPr>
        <w:t xml:space="preserve"> </w:t>
      </w:r>
      <w:r>
        <w:rPr>
          <w:rFonts w:hint="eastAsia" w:ascii="宋体" w:hAnsi="宋体" w:eastAsia="仿宋" w:cs="仿宋"/>
          <w:sz w:val="30"/>
          <w:szCs w:val="30"/>
        </w:rPr>
        <w:t xml:space="preserve"> </w:t>
      </w:r>
      <w:r>
        <w:rPr>
          <w:rFonts w:hint="eastAsia" w:ascii="宋体" w:hAnsi="宋体" w:eastAsia="仿宋" w:cs="仿宋"/>
          <w:sz w:val="30"/>
          <w:szCs w:val="30"/>
          <w:lang w:val="en-US" w:eastAsia="zh-CN"/>
        </w:rPr>
        <w:t xml:space="preserve">   </w:t>
      </w:r>
      <w:r>
        <w:rPr>
          <w:rFonts w:hint="eastAsia" w:ascii="宋体" w:hAnsi="宋体" w:eastAsia="仿宋" w:cs="仿宋"/>
          <w:sz w:val="30"/>
          <w:szCs w:val="30"/>
        </w:rPr>
        <w:t xml:space="preserve">      202</w:t>
      </w:r>
      <w:r>
        <w:rPr>
          <w:rFonts w:hint="eastAsia" w:ascii="宋体" w:hAnsi="宋体" w:eastAsia="仿宋" w:cs="仿宋"/>
          <w:sz w:val="30"/>
          <w:szCs w:val="30"/>
          <w:lang w:val="en-US" w:eastAsia="zh-CN"/>
        </w:rPr>
        <w:t>5</w:t>
      </w:r>
      <w:r>
        <w:rPr>
          <w:rFonts w:hint="eastAsia" w:ascii="宋体" w:hAnsi="宋体" w:eastAsia="仿宋" w:cs="仿宋"/>
          <w:sz w:val="30"/>
          <w:szCs w:val="30"/>
        </w:rPr>
        <w:t>年</w:t>
      </w:r>
      <w:r>
        <w:rPr>
          <w:rFonts w:hint="eastAsia" w:ascii="宋体" w:hAnsi="宋体" w:eastAsia="仿宋" w:cs="仿宋"/>
          <w:sz w:val="30"/>
          <w:szCs w:val="30"/>
          <w:lang w:val="en-US" w:eastAsia="zh-CN"/>
        </w:rPr>
        <w:t>9</w:t>
      </w:r>
      <w:r>
        <w:rPr>
          <w:rFonts w:hint="eastAsia" w:ascii="宋体" w:hAnsi="宋体" w:eastAsia="仿宋" w:cs="仿宋"/>
          <w:sz w:val="30"/>
          <w:szCs w:val="30"/>
        </w:rPr>
        <w:t>月</w:t>
      </w:r>
      <w:r>
        <w:rPr>
          <w:rFonts w:hint="eastAsia" w:ascii="宋体" w:hAnsi="宋体" w:eastAsia="仿宋" w:cs="仿宋"/>
          <w:sz w:val="30"/>
          <w:szCs w:val="30"/>
          <w:lang w:val="en-US" w:eastAsia="zh-CN"/>
        </w:rPr>
        <w:t>8</w:t>
      </w:r>
      <w:r>
        <w:rPr>
          <w:rFonts w:hint="eastAsia" w:ascii="宋体" w:hAnsi="宋体" w:eastAsia="仿宋" w:cs="仿宋"/>
          <w:sz w:val="30"/>
          <w:szCs w:val="30"/>
        </w:rPr>
        <w:t>日印发</w:t>
      </w:r>
    </w:p>
    <w:sectPr>
      <w:pgSz w:w="11906" w:h="16838"/>
      <w:pgMar w:top="1843" w:right="1559" w:bottom="1843" w:left="1559" w:header="851" w:footer="158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C31973-7099-4A32-9381-EE06AABA57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851CBC2-4C79-4251-A55C-69D4594A6013}"/>
  </w:font>
  <w:font w:name="方正大标宋简体">
    <w:altName w:val="Arial Unicode MS"/>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93849E62-3A41-44E8-90F5-3F37F7DF34C4}"/>
  </w:font>
  <w:font w:name="方正黑体_GBK">
    <w:altName w:val="微软雅黑"/>
    <w:panose1 w:val="02000000000000000000"/>
    <w:charset w:val="86"/>
    <w:family w:val="auto"/>
    <w:pitch w:val="default"/>
    <w:sig w:usb0="00000000" w:usb1="00000000" w:usb2="00000000" w:usb3="00000000" w:csb0="00040000" w:csb1="00000000"/>
    <w:embedRegular r:id="rId4" w:fontKey="{B4A4E912-2651-4901-BDBB-2F0C239E54C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5" w:fontKey="{E9EB8EA7-F555-46C2-83EC-DF2B55EDCE31}"/>
  </w:font>
  <w:font w:name="楷体_GB2312">
    <w:altName w:val="楷体"/>
    <w:panose1 w:val="02010609030101010101"/>
    <w:charset w:val="86"/>
    <w:family w:val="auto"/>
    <w:pitch w:val="default"/>
    <w:sig w:usb0="00000000" w:usb1="00000000" w:usb2="00000000" w:usb3="00000000" w:csb0="00040000" w:csb1="00000000"/>
    <w:embedRegular r:id="rId6" w:fontKey="{50401340-4274-45DD-8060-360DB953430C}"/>
  </w:font>
  <w:font w:name="仿宋_GB2312">
    <w:panose1 w:val="02010609030101010101"/>
    <w:charset w:val="86"/>
    <w:family w:val="modern"/>
    <w:pitch w:val="default"/>
    <w:sig w:usb0="00000001" w:usb1="080E0000" w:usb2="00000000" w:usb3="00000000" w:csb0="00040000" w:csb1="00000000"/>
    <w:embedRegular r:id="rId7" w:fontKey="{AE1E56BF-C432-4524-BA1C-D6070C2EAA49}"/>
  </w:font>
  <w:font w:name="仿宋">
    <w:panose1 w:val="02010609060101010101"/>
    <w:charset w:val="86"/>
    <w:family w:val="modern"/>
    <w:pitch w:val="default"/>
    <w:sig w:usb0="800002BF" w:usb1="38CF7CFA" w:usb2="00000016" w:usb3="00000000" w:csb0="00040001" w:csb1="00000000"/>
    <w:embedRegular r:id="rId8" w:fontKey="{2D1C8372-DDCE-49F4-A046-6EF16B208008}"/>
  </w:font>
  <w:font w:name="Wingdings 2">
    <w:panose1 w:val="05020102010507070707"/>
    <w:charset w:val="00"/>
    <w:family w:val="roman"/>
    <w:pitch w:val="default"/>
    <w:sig w:usb0="00000000" w:usb1="00000000" w:usb2="00000000" w:usb3="00000000" w:csb0="80000000" w:csb1="00000000"/>
    <w:embedRegular r:id="rId9" w:fontKey="{6D138C17-AFD1-46B8-94A2-B9789CB51A2B}"/>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1B571">
    <w:pPr>
      <w:pStyle w:val="5"/>
      <w:ind w:right="210" w:rightChars="100" w:firstLine="189" w:firstLineChars="105"/>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D196A">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3D196A">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- 11 -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7275">
    <w:pPr>
      <w:pStyle w:val="5"/>
      <w:ind w:right="210" w:rightChars="100" w:firstLine="189" w:firstLineChars="10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538E3">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- 10 -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4538E3">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- 10 -</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8E1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1EBD5">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1、"/>
      <w:lvlJc w:val="left"/>
      <w:pPr>
        <w:ind w:left="862"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320424BC"/>
    <w:multiLevelType w:val="singleLevel"/>
    <w:tmpl w:val="320424BC"/>
    <w:lvl w:ilvl="0" w:tentative="0">
      <w:start w:val="5"/>
      <w:numFmt w:val="decimal"/>
      <w:suff w:val="nothing"/>
      <w:lvlText w:val="%1．"/>
      <w:lvlJc w:val="left"/>
    </w:lvl>
  </w:abstractNum>
  <w:abstractNum w:abstractNumId="2">
    <w:nsid w:val="3C7C97C2"/>
    <w:multiLevelType w:val="singleLevel"/>
    <w:tmpl w:val="3C7C97C2"/>
    <w:lvl w:ilvl="0" w:tentative="0">
      <w:start w:val="5"/>
      <w:numFmt w:val="chineseCounting"/>
      <w:suff w:val="space"/>
      <w:lvlText w:val="第%1部分"/>
      <w:lvlJc w:val="left"/>
      <w:rPr>
        <w:rFonts w:hint="eastAsia"/>
      </w:rPr>
    </w:lvl>
  </w:abstractNum>
  <w:abstractNum w:abstractNumId="3">
    <w:nsid w:val="7FFD88EF"/>
    <w:multiLevelType w:val="singleLevel"/>
    <w:tmpl w:val="7FFD88EF"/>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YTNhYmY5NzBjMTViZTc4ZWY4NjY2ZTMzZDI1NDAifQ=="/>
  </w:docVars>
  <w:rsids>
    <w:rsidRoot w:val="00000000"/>
    <w:rsid w:val="224E5B7E"/>
    <w:rsid w:val="2DCA1E13"/>
    <w:rsid w:val="4D12266F"/>
    <w:rsid w:val="5BDE1A48"/>
    <w:rsid w:val="70190E64"/>
    <w:rsid w:val="775C3788"/>
    <w:rsid w:val="7C6CC5A0"/>
    <w:rsid w:val="CFFD758D"/>
    <w:rsid w:val="F89C0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53" w:lineRule="auto"/>
      <w:ind w:firstLine="624" w:firstLineChars="200"/>
      <w:outlineLvl w:val="0"/>
    </w:pPr>
    <w:rPr>
      <w:rFonts w:ascii="Calibri" w:hAnsi="Calibri" w:eastAsia="黑体" w:cs="Times New Roman"/>
      <w:kern w:val="0"/>
      <w:sz w:val="2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rPr>
      <w:rFonts w:ascii="Calibri" w:hAnsi="Calibri" w:eastAsia="宋体" w:cs="Times New Roman"/>
    </w:rPr>
  </w:style>
  <w:style w:type="paragraph" w:styleId="4">
    <w:name w:val="Body Text"/>
    <w:basedOn w:val="1"/>
    <w:qFormat/>
    <w:uiPriority w:val="0"/>
    <w:pPr>
      <w:spacing w:after="120" w:afterLines="0" w:afterAutospacing="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5197</Words>
  <Characters>5292</Characters>
  <Lines>0</Lines>
  <Paragraphs>0</Paragraphs>
  <TotalTime>195</TotalTime>
  <ScaleCrop>false</ScaleCrop>
  <LinksUpToDate>false</LinksUpToDate>
  <CharactersWithSpaces>5531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2023-12-02T15:33:00Z</dcterms:created>
  <dc:creator>Administrator</dc:creator>
  <cp:lastModifiedBy>网联科技</cp:lastModifiedBy>
  <dcterms:modified xsi:type="dcterms:W3CDTF">2025-09-16T02:21:50Z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670588E51B4642AEA212DF57D1BDF761_13</vt:lpwstr>
  </property>
  <property fmtid="{D5CDD505-2E9C-101B-9397-08002B2CF9AE}" pid="4" name="KSOTemplateDocerSaveRecord">
    <vt:lpwstr>eyJoZGlkIjoiMDE0ZmE0NmQ5NmFhNjhlOTdiY2NhNTRhNDQyZTE0ZjAiLCJ1c2VySWQiOiI5NDY0MDAxIn0=</vt:lpwstr>
  </property>
</Properties>
</file>