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CA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snapToGrid w:val="0"/>
          <w:color w:val="000000"/>
          <w:kern w:val="2"/>
          <w:sz w:val="32"/>
          <w:szCs w:val="32"/>
          <w:lang w:val="en-US" w:eastAsia="zh-CN" w:bidi="ar"/>
        </w:rPr>
        <w:t>附件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4"/>
      </w:tblGrid>
      <w:tr w14:paraId="0190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7F8842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受理编号：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ADC127F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2"/>
                <w:sz w:val="21"/>
                <w:szCs w:val="21"/>
              </w:rPr>
            </w:pPr>
          </w:p>
        </w:tc>
      </w:tr>
      <w:tr w14:paraId="3794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8DF5FC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项目类别：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C4F0C18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黑体" w:cs="黑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科技合作类</w:t>
            </w:r>
          </w:p>
        </w:tc>
      </w:tr>
    </w:tbl>
    <w:p w14:paraId="03BA3BE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52"/>
          <w:szCs w:val="52"/>
          <w:lang w:val="en-US" w:eastAsia="zh-CN" w:bidi="ar"/>
        </w:rPr>
        <w:t xml:space="preserve"> </w:t>
      </w:r>
    </w:p>
    <w:p w14:paraId="1A191A2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800" w:lineRule="exact"/>
        <w:ind w:left="0" w:right="0"/>
        <w:jc w:val="center"/>
        <w:rPr>
          <w:rFonts w:hint="default" w:ascii="Times New Roman" w:hAnsi="Times New Roman" w:eastAsia="方正大标宋简体" w:cs="Times New Roman"/>
          <w:bCs/>
          <w:kern w:val="0"/>
          <w:sz w:val="52"/>
          <w:szCs w:val="52"/>
        </w:rPr>
      </w:pPr>
      <w:r>
        <w:rPr>
          <w:rFonts w:hint="eastAsia" w:ascii="Times New Roman" w:hAnsi="Times New Roman" w:eastAsia="方正大标宋简体" w:cs="方正大标宋简体"/>
          <w:bCs/>
          <w:snapToGrid w:val="0"/>
          <w:color w:val="000000"/>
          <w:kern w:val="0"/>
          <w:sz w:val="52"/>
          <w:szCs w:val="52"/>
          <w:lang w:val="en-US" w:eastAsia="zh-CN" w:bidi="ar"/>
        </w:rPr>
        <w:t>赣州市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color w:val="000000"/>
          <w:kern w:val="0"/>
          <w:sz w:val="52"/>
          <w:szCs w:val="52"/>
          <w:lang w:val="en-US" w:eastAsia="zh-CN" w:bidi="ar"/>
        </w:rPr>
        <w:t>引进共建高端研发机构</w:t>
      </w:r>
    </w:p>
    <w:p w14:paraId="34C193F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800" w:lineRule="exact"/>
        <w:ind w:left="0" w:right="0"/>
        <w:jc w:val="center"/>
        <w:rPr>
          <w:rFonts w:hint="default" w:ascii="Times New Roman" w:hAnsi="Times New Roman" w:eastAsia="方正大标宋简体" w:cs="Times New Roman"/>
          <w:bCs/>
          <w:kern w:val="0"/>
          <w:sz w:val="52"/>
          <w:szCs w:val="52"/>
        </w:rPr>
      </w:pPr>
      <w:r>
        <w:rPr>
          <w:rFonts w:hint="eastAsia" w:ascii="Times New Roman" w:hAnsi="Times New Roman" w:eastAsia="方正大标宋简体" w:cs="方正大标宋简体"/>
          <w:bCs/>
          <w:snapToGrid w:val="0"/>
          <w:color w:val="000000"/>
          <w:kern w:val="0"/>
          <w:sz w:val="52"/>
          <w:szCs w:val="52"/>
          <w:lang w:val="en-US" w:eastAsia="zh-CN" w:bidi="ar"/>
        </w:rPr>
        <w:t>申报书</w:t>
      </w:r>
    </w:p>
    <w:p w14:paraId="24C294CE"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/>
        <w:jc w:val="center"/>
        <w:rPr>
          <w:rFonts w:hint="default" w:ascii="Times New Roman" w:hAnsi="Times New Roman" w:eastAsia="楷体_GB2312" w:cs="Times New Roman"/>
          <w:b/>
          <w:bCs w:val="0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楷体_GB2312" w:hAnsi="Times New Roman" w:eastAsia="楷体_GB2312" w:cs="楷体_GB2312"/>
          <w:b/>
          <w:bCs w:val="0"/>
          <w:snapToGrid w:val="0"/>
          <w:color w:val="000000"/>
          <w:kern w:val="2"/>
          <w:sz w:val="32"/>
          <w:szCs w:val="32"/>
          <w:lang w:val="en-US" w:eastAsia="zh-CN" w:bidi="ar"/>
        </w:rPr>
        <w:t>年度）</w:t>
      </w:r>
    </w:p>
    <w:p w14:paraId="019B007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0E90E72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11"/>
        <w:tblW w:w="90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225"/>
        <w:gridCol w:w="1889"/>
        <w:gridCol w:w="2896"/>
      </w:tblGrid>
      <w:tr w14:paraId="43B4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9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机构名称：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82E3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70C7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76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法人类型：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D191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事业法人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企业法人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民非</w:t>
            </w:r>
          </w:p>
        </w:tc>
      </w:tr>
      <w:tr w14:paraId="23C3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A8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机构类别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5AE4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产业引领性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研发应用型  </w:t>
            </w:r>
          </w:p>
        </w:tc>
      </w:tr>
      <w:tr w14:paraId="202B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5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机构负责人：</w:t>
            </w: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1143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47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联系电话：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7A24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06A3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C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机构联系人：</w:t>
            </w: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D49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B1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联系电话：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7BFB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3F25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7D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推荐部门：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F66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 w14:paraId="08B3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67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申报日期：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AA86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 w14:paraId="488882A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4C5AD21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楷体_GB2312" w:cs="Times New Roman"/>
          <w:b/>
          <w:bCs w:val="0"/>
          <w:kern w:val="2"/>
          <w:sz w:val="36"/>
          <w:szCs w:val="36"/>
        </w:rPr>
      </w:pPr>
      <w:r>
        <w:rPr>
          <w:rFonts w:hint="eastAsia" w:ascii="Times New Roman" w:hAnsi="Times New Roman" w:eastAsia="楷体_GB2312" w:cs="楷体_GB2312"/>
          <w:b/>
          <w:bCs w:val="0"/>
          <w:snapToGrid w:val="0"/>
          <w:color w:val="000000"/>
          <w:kern w:val="2"/>
          <w:sz w:val="36"/>
          <w:szCs w:val="36"/>
          <w:lang w:val="en-US" w:eastAsia="zh-CN" w:bidi="ar"/>
        </w:rPr>
        <w:t>赣州市科学技术局</w:t>
      </w:r>
    </w:p>
    <w:p w14:paraId="46E22FA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楷体_GB2312" w:cs="Times New Roman"/>
          <w:b/>
          <w:bCs w:val="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 w:val="0"/>
          <w:snapToGrid w:val="0"/>
          <w:color w:val="000000"/>
          <w:kern w:val="2"/>
          <w:sz w:val="36"/>
          <w:szCs w:val="36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2"/>
          <w:sz w:val="36"/>
          <w:szCs w:val="36"/>
          <w:lang w:val="en-US" w:eastAsia="zh-CN" w:bidi="ar"/>
        </w:rPr>
        <w:t>〇</w:t>
      </w:r>
      <w:r>
        <w:rPr>
          <w:rFonts w:hint="eastAsia" w:ascii="楷体_GB2312" w:hAnsi="Times New Roman" w:eastAsia="楷体_GB2312" w:cs="楷体_GB2312"/>
          <w:b/>
          <w:bCs w:val="0"/>
          <w:snapToGrid w:val="0"/>
          <w:color w:val="000000"/>
          <w:kern w:val="2"/>
          <w:sz w:val="36"/>
          <w:szCs w:val="36"/>
          <w:lang w:val="en-US" w:eastAsia="zh-CN" w:bidi="ar"/>
        </w:rPr>
        <w:t>二</w:t>
      </w:r>
      <w:r>
        <w:rPr>
          <w:rFonts w:hint="eastAsia" w:ascii="Times New Roman" w:hAnsi="Times New Roman" w:eastAsia="楷体_GB2312" w:cs="楷体_GB2312"/>
          <w:b/>
          <w:bCs w:val="0"/>
          <w:snapToGrid w:val="0"/>
          <w:color w:val="000000"/>
          <w:kern w:val="2"/>
          <w:sz w:val="36"/>
          <w:szCs w:val="36"/>
          <w:lang w:val="en-US" w:eastAsia="zh-CN" w:bidi="ar"/>
        </w:rPr>
        <w:t>四</w:t>
      </w:r>
      <w:r>
        <w:rPr>
          <w:rFonts w:hint="eastAsia" w:ascii="楷体_GB2312" w:hAnsi="Times New Roman" w:eastAsia="楷体_GB2312" w:cs="楷体_GB2312"/>
          <w:b/>
          <w:bCs w:val="0"/>
          <w:snapToGrid w:val="0"/>
          <w:color w:val="000000"/>
          <w:kern w:val="2"/>
          <w:sz w:val="36"/>
          <w:szCs w:val="36"/>
          <w:lang w:val="en-US" w:eastAsia="zh-CN" w:bidi="ar"/>
        </w:rPr>
        <w:t>年制</w:t>
      </w:r>
    </w:p>
    <w:p w14:paraId="35CE0AEF">
      <w:pPr>
        <w:rPr>
          <w:rFonts w:hint="default" w:ascii="Times New Roman" w:hAnsi="Times New Roman" w:eastAsia="宋体" w:cs="Times New Roman"/>
          <w:b/>
          <w:kern w:val="2"/>
          <w:sz w:val="44"/>
          <w:szCs w:val="44"/>
        </w:rPr>
        <w:sectPr>
          <w:footerReference r:id="rId5" w:type="default"/>
          <w:footerReference r:id="rId6" w:type="even"/>
          <w:pgSz w:w="11906" w:h="16838"/>
          <w:pgMar w:top="1843" w:right="1559" w:bottom="1843" w:left="1559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139FB81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000000"/>
          <w:kern w:val="2"/>
          <w:sz w:val="44"/>
          <w:szCs w:val="44"/>
          <w:lang w:val="en-US" w:eastAsia="zh-CN" w:bidi="ar"/>
        </w:rPr>
        <w:t>编写说明</w:t>
      </w:r>
    </w:p>
    <w:p w14:paraId="28C32CE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6F78298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．申请机构应按《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申报书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》中各栏目要求填写，一般不应留有空缺栏目，要求数字准确，内容翔实。</w:t>
      </w:r>
    </w:p>
    <w:p w14:paraId="283F68D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．本《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申报书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》中各栏目要求数据为近三年的建设情况，规划内容中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未来三年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指从申报当年起三年的建设计划。</w:t>
      </w:r>
    </w:p>
    <w:p w14:paraId="34DDBD42">
      <w:pPr>
        <w:keepNext w:val="0"/>
        <w:keepLines w:val="0"/>
        <w:widowControl w:val="0"/>
        <w:suppressLineNumbers w:val="0"/>
        <w:spacing w:before="0" w:beforeAutospacing="0" w:after="87" w:afterLines="20" w:afterAutospacing="0" w:line="600" w:lineRule="exact"/>
        <w:ind w:left="0" w:right="105" w:rightChars="5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．相关附件材料与本《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申报书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》一同上报。附件材料（复印件）包括：（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） 近三年承担的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市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级及以上科技计划项目、成果奖励、授权专利、发表论文、出版论著证明；（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）机构试验场所、设备设施图片及说明（可按一页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幅图片排版，每张图附内容说明）；（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）机构制定的建设运行管理制度；（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）与国内外单位合作情况证明；（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）对外开放活动（包括培训人员、开放服务、设立开放基金等）和交流情况证明；（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）其他有关旁证材料。</w:t>
      </w:r>
    </w:p>
    <w:p w14:paraId="5D54D847">
      <w:pPr>
        <w:keepNext w:val="0"/>
        <w:keepLines w:val="0"/>
        <w:widowControl w:val="0"/>
        <w:suppressLineNumbers w:val="0"/>
        <w:spacing w:before="0" w:beforeAutospacing="0" w:after="87" w:afterLines="20" w:afterAutospacing="0" w:line="600" w:lineRule="exact"/>
        <w:ind w:left="0" w:right="105" w:rightChars="50"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．采取网上线上申报的方式，请登录“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赣州市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科技业务</w:t>
      </w:r>
      <w:r>
        <w:rPr>
          <w:rFonts w:hint="eastAsia" w:ascii="仿宋_GB2312" w:hAnsi="Times New Roman" w:eastAsia="仿宋_GB2312" w:cs="仿宋_GB2312"/>
          <w:snapToGrid w:val="0"/>
          <w:color w:val="000000"/>
          <w:spacing w:val="-20"/>
          <w:kern w:val="2"/>
          <w:sz w:val="32"/>
          <w:szCs w:val="32"/>
          <w:lang w:val="en-US" w:eastAsia="zh-CN" w:bidi="ar"/>
        </w:rPr>
        <w:t>综合管理系统”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进行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申报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，由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赣州市科创中心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统一受理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。</w:t>
      </w:r>
    </w:p>
    <w:p w14:paraId="4AA0B172">
      <w:pPr>
        <w:keepNext w:val="0"/>
        <w:keepLines w:val="0"/>
        <w:widowControl w:val="0"/>
        <w:suppressLineNumbers w:val="0"/>
        <w:spacing w:before="0" w:beforeAutospacing="0" w:after="87" w:afterLines="20" w:afterAutospacing="0" w:line="600" w:lineRule="exact"/>
        <w:ind w:left="0" w:right="105" w:rightChars="50"/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br w:type="page"/>
      </w:r>
    </w:p>
    <w:p w14:paraId="7C8B060C">
      <w:pPr>
        <w:keepNext w:val="0"/>
        <w:keepLines w:val="0"/>
        <w:widowControl w:val="0"/>
        <w:suppressLineNumbers w:val="0"/>
        <w:spacing w:before="0" w:beforeAutospacing="0" w:after="87" w:afterLines="20" w:afterAutospacing="0" w:line="600" w:lineRule="exact"/>
        <w:ind w:left="0" w:right="105" w:rightChars="50"/>
        <w:jc w:val="center"/>
        <w:rPr>
          <w:rFonts w:hint="eastAsia" w:ascii="FZXiaoBiaoSong-B05S" w:hAnsi="FZXiaoBiaoSong-B05S" w:eastAsia="FZXiaoBiaoSong-B05S" w:cs="FZXiaoBiaoSong-B05S"/>
          <w:spacing w:val="0"/>
          <w:kern w:val="2"/>
          <w:sz w:val="43"/>
          <w:szCs w:val="43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FZXiaoBiaoSong-B05S" w:hAnsi="FZXiaoBiaoSong-B05S" w:eastAsia="FZXiaoBiaoSong-B05S" w:cs="FZXiaoBiaoSong-B05S"/>
          <w:snapToGrid w:val="0"/>
          <w:color w:val="000000"/>
          <w:spacing w:val="0"/>
          <w:kern w:val="2"/>
          <w:sz w:val="43"/>
          <w:szCs w:val="43"/>
          <w:lang w:val="en-US" w:eastAsia="zh-CN" w:bidi="ar"/>
        </w:rPr>
        <w:t xml:space="preserve">诚信承诺书 </w:t>
      </w:r>
    </w:p>
    <w:p w14:paraId="23134517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105" w:rightChars="50"/>
        <w:jc w:val="center"/>
        <w:rPr>
          <w:rFonts w:hint="eastAsia" w:ascii="楷体" w:hAnsi="楷体" w:eastAsia="楷体" w:cs="楷体"/>
          <w:kern w:val="2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2"/>
          <w:sz w:val="31"/>
          <w:szCs w:val="31"/>
          <w:lang w:val="en-US" w:eastAsia="zh-CN" w:bidi="ar"/>
        </w:rPr>
        <w:t>（申报个人）</w:t>
      </w:r>
    </w:p>
    <w:p w14:paraId="2C98DBBC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Arial" w:hAnsi="Times New Roman" w:eastAsia="仿宋_GB2312" w:cs="Arial"/>
          <w:kern w:val="2"/>
          <w:sz w:val="21"/>
          <w:szCs w:val="21"/>
        </w:rPr>
      </w:pPr>
      <w:r>
        <w:rPr>
          <w:rFonts w:hint="default" w:ascii="Arial" w:hAnsi="Times New Roman" w:eastAsia="仿宋_GB2312" w:cs="Arial"/>
          <w:snapToGrid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788D6DCF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2" w:right="94" w:firstLine="65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本人参与此次科技项目（平台/课题）的申报，现郑重作出如下诚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信承诺：</w:t>
      </w:r>
    </w:p>
    <w:p w14:paraId="29FA8988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675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1.保证不发生故意反复申报、重复申报的行为。</w:t>
      </w:r>
    </w:p>
    <w:p w14:paraId="242088FD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3" w:right="0" w:firstLine="66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2.确保申报材料内容及附件资料全部真实，涉及的科研数据、研究成果及所引用的资料文献、图标、注释合法。</w:t>
      </w:r>
    </w:p>
    <w:p w14:paraId="6E7ED6BA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665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3.本人符合申报条件并无科研诚信失信行为。</w:t>
      </w:r>
    </w:p>
    <w:p w14:paraId="5F0274AA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8" w:right="96" w:firstLine="647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4.遵守相关纪律，不以游说、请托、贿赂等不正当手段要求相关业务部门或人员对申报的项目（平台/课题）予以关照。</w:t>
      </w:r>
    </w:p>
    <w:p w14:paraId="0619A716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17" w:right="94" w:firstLine="647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5.主动接受监督，并按要求对科技管理部门发现的问题进行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整改。</w:t>
      </w:r>
    </w:p>
    <w:p w14:paraId="22D95644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22" w:right="94" w:firstLine="63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本人自愿遵守以上规定，如有违反，愿承担相应后果及法律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责任，并列入科研诚信失信记录。</w:t>
      </w:r>
    </w:p>
    <w:p w14:paraId="7EFBCF44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ADB5BCA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4598780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38C16F3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5455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承诺人：</w:t>
      </w:r>
    </w:p>
    <w:p w14:paraId="06D08590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AFBC4A3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Arial" w:hAnsi="Times New Roman" w:eastAsia="仿宋_GB2312" w:cs="Arial"/>
          <w:kern w:val="2"/>
          <w:sz w:val="21"/>
          <w:szCs w:val="21"/>
        </w:rPr>
      </w:pPr>
      <w:r>
        <w:rPr>
          <w:rFonts w:hint="default" w:ascii="Arial" w:hAnsi="Times New Roman" w:eastAsia="仿宋_GB2312" w:cs="Arial"/>
          <w:snapToGrid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6C2E52A1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right="0"/>
        <w:jc w:val="center"/>
        <w:rPr>
          <w:rFonts w:hint="eastAsia" w:ascii="FZXiaoBiaoSong-B05S" w:hAnsi="FZXiaoBiaoSong-B05S" w:eastAsia="FZXiaoBiaoSong-B05S" w:cs="FZXiaoBiaoSong-B05S"/>
          <w:kern w:val="2"/>
          <w:sz w:val="43"/>
          <w:szCs w:val="43"/>
        </w:rPr>
      </w:pPr>
      <w:r>
        <w:rPr>
          <w:rFonts w:hint="eastAsia" w:ascii="FZXiaoBiaoSong-B05S" w:hAnsi="FZXiaoBiaoSong-B05S" w:eastAsia="FZXiaoBiaoSong-B05S" w:cs="FZXiaoBiaoSong-B05S"/>
          <w:snapToGrid w:val="0"/>
          <w:color w:val="000000"/>
          <w:spacing w:val="0"/>
          <w:kern w:val="2"/>
          <w:sz w:val="43"/>
          <w:szCs w:val="43"/>
          <w:lang w:val="en-US" w:eastAsia="zh-CN" w:bidi="ar"/>
        </w:rPr>
        <w:t>诚信承诺书</w:t>
      </w:r>
    </w:p>
    <w:p w14:paraId="625E1A36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right="0"/>
        <w:jc w:val="center"/>
        <w:rPr>
          <w:rFonts w:hint="default" w:ascii="Arial" w:hAnsi="Times New Roman" w:eastAsia="仿宋_GB2312" w:cs="Arial"/>
          <w:kern w:val="2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0"/>
          <w:kern w:val="2"/>
          <w:sz w:val="31"/>
          <w:szCs w:val="31"/>
          <w:lang w:val="en-US" w:eastAsia="zh-CN" w:bidi="ar"/>
        </w:rPr>
        <w:t>（申报单位）</w:t>
      </w:r>
    </w:p>
    <w:p w14:paraId="4E28DC73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Arial" w:hAnsi="Times New Roman" w:eastAsia="仿宋_GB2312" w:cs="Arial"/>
          <w:kern w:val="2"/>
          <w:sz w:val="21"/>
          <w:szCs w:val="21"/>
        </w:rPr>
      </w:pPr>
      <w:r>
        <w:rPr>
          <w:rFonts w:hint="default" w:ascii="Arial" w:hAnsi="Times New Roman" w:eastAsia="仿宋_GB2312" w:cs="Arial"/>
          <w:snapToGrid w:val="0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1A33232C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8" w:right="94" w:firstLine="64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本单位参与此次科技项目（平台/课题）的申报，现郑重作出如下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诚信承诺：</w:t>
      </w:r>
    </w:p>
    <w:p w14:paraId="48AE4182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18" w:right="94" w:firstLine="653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1.对申报材料进行严格审核把关，确保无反复申报、重复申报的行为。</w:t>
      </w:r>
    </w:p>
    <w:p w14:paraId="21319FF1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firstLine="66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2.保证申报材料内容及附件资料全部真实，涉及的科研数据、 研究成果及所引用的资料文献、图标、注释合法。</w:t>
      </w:r>
    </w:p>
    <w:p w14:paraId="420E5143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18" w:right="96" w:firstLine="642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3.强化对项目（平台/课题）组成员的科研诚信审核，保证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"/>
        </w:rPr>
        <w:t>参与申报的全体项目（平台/课题）组成员无科研诚信失信行为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。</w:t>
      </w:r>
    </w:p>
    <w:p w14:paraId="48E925FB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4" w:right="96" w:firstLine="647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4.遵守相关纪律，不以游说、请托、贿赂等不正当手段要求相关业务部门或人员对申报的项目（平台/课题）予以关照。</w:t>
      </w:r>
    </w:p>
    <w:p w14:paraId="5854A8BF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13" w:right="94" w:firstLine="647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5.主动接受监督，并按要求对科技管理部门发现的问题进行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整改。</w:t>
      </w:r>
    </w:p>
    <w:p w14:paraId="1A790A27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4" w:right="94" w:firstLine="644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本单位自愿遵守以上规定，如有违反，愿承担相应后果及法律责任，并列入科研诚信失信记录。</w:t>
      </w:r>
    </w:p>
    <w:p w14:paraId="1D653D8F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55BEA8D">
      <w:pPr>
        <w:pStyle w:val="10"/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5132" w:right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承诺单位：</w:t>
      </w:r>
    </w:p>
    <w:p w14:paraId="45C3380F">
      <w:pPr>
        <w:spacing w:line="600" w:lineRule="exact"/>
        <w:rPr>
          <w:rFonts w:eastAsia="黑体"/>
          <w:b/>
          <w:bCs/>
          <w:sz w:val="28"/>
          <w:szCs w:val="28"/>
        </w:rPr>
      </w:pPr>
    </w:p>
    <w:p w14:paraId="792D567C">
      <w:pPr>
        <w:spacing w:line="600" w:lineRule="exact"/>
        <w:rPr>
          <w:rFonts w:eastAsia="黑体"/>
          <w:b/>
          <w:bCs/>
          <w:sz w:val="28"/>
          <w:szCs w:val="28"/>
        </w:rPr>
      </w:pPr>
    </w:p>
    <w:p w14:paraId="66A2DC98">
      <w:pPr>
        <w:spacing w:line="600" w:lineRule="exac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一、基本信息</w:t>
      </w:r>
    </w:p>
    <w:p w14:paraId="1AB90FC5">
      <w:pPr>
        <w:spacing w:line="240" w:lineRule="exact"/>
        <w:rPr>
          <w:rFonts w:eastAsia="黑体"/>
          <w:szCs w:val="32"/>
        </w:rPr>
      </w:pPr>
    </w:p>
    <w:tbl>
      <w:tblPr>
        <w:tblStyle w:val="11"/>
        <w:tblW w:w="509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3"/>
        <w:gridCol w:w="1845"/>
        <w:gridCol w:w="2358"/>
        <w:gridCol w:w="1792"/>
        <w:gridCol w:w="9"/>
        <w:gridCol w:w="2068"/>
      </w:tblGrid>
      <w:tr w14:paraId="709E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8" w:type="pct"/>
            <w:gridSpan w:val="3"/>
            <w:noWrap w:val="0"/>
            <w:vAlign w:val="center"/>
          </w:tcPr>
          <w:p w14:paraId="4BDEB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6117D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0F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8" w:type="pct"/>
            <w:gridSpan w:val="3"/>
            <w:noWrap w:val="0"/>
            <w:vAlign w:val="center"/>
          </w:tcPr>
          <w:p w14:paraId="1E65B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5B86B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EB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8" w:type="pct"/>
            <w:gridSpan w:val="3"/>
            <w:noWrap w:val="0"/>
            <w:vAlign w:val="center"/>
          </w:tcPr>
          <w:p w14:paraId="77E72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学科代码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69B94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7EF0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7" w:type="pct"/>
            <w:vMerge w:val="restart"/>
            <w:noWrap w:val="0"/>
            <w:vAlign w:val="center"/>
          </w:tcPr>
          <w:p w14:paraId="0C324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引进共建情况</w:t>
            </w:r>
          </w:p>
        </w:tc>
        <w:tc>
          <w:tcPr>
            <w:tcW w:w="1060" w:type="pct"/>
            <w:gridSpan w:val="2"/>
            <w:noWrap w:val="0"/>
            <w:vAlign w:val="center"/>
          </w:tcPr>
          <w:p w14:paraId="4BEDC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赣州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4A537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F3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7" w:type="pct"/>
            <w:vMerge w:val="continue"/>
            <w:noWrap w:val="0"/>
            <w:vAlign w:val="center"/>
          </w:tcPr>
          <w:p w14:paraId="3AA4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pct"/>
            <w:gridSpan w:val="2"/>
            <w:noWrap w:val="0"/>
            <w:vAlign w:val="center"/>
          </w:tcPr>
          <w:p w14:paraId="7B760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外合作方1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42E6C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2C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7" w:type="pct"/>
            <w:vMerge w:val="continue"/>
            <w:noWrap w:val="0"/>
            <w:vAlign w:val="center"/>
          </w:tcPr>
          <w:p w14:paraId="55A68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pct"/>
            <w:gridSpan w:val="2"/>
            <w:noWrap w:val="0"/>
            <w:vAlign w:val="center"/>
          </w:tcPr>
          <w:p w14:paraId="55FA2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284" w:type="pct"/>
            <w:noWrap w:val="0"/>
            <w:vAlign w:val="center"/>
          </w:tcPr>
          <w:p w14:paraId="0D6BA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6" w:type="pct"/>
            <w:noWrap w:val="0"/>
            <w:vAlign w:val="center"/>
          </w:tcPr>
          <w:p w14:paraId="5C2F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签约日期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 w14:paraId="5F139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4F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7" w:type="pct"/>
            <w:vMerge w:val="continue"/>
            <w:noWrap w:val="0"/>
            <w:vAlign w:val="center"/>
          </w:tcPr>
          <w:p w14:paraId="6757F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pct"/>
            <w:gridSpan w:val="2"/>
            <w:noWrap w:val="0"/>
            <w:vAlign w:val="center"/>
          </w:tcPr>
          <w:p w14:paraId="2C39E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外合作方2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4353F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75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" w:type="pct"/>
            <w:vMerge w:val="continue"/>
            <w:noWrap w:val="0"/>
            <w:vAlign w:val="center"/>
          </w:tcPr>
          <w:p w14:paraId="2428F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pct"/>
            <w:gridSpan w:val="2"/>
            <w:noWrap w:val="0"/>
            <w:vAlign w:val="center"/>
          </w:tcPr>
          <w:p w14:paraId="12E4A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284" w:type="pct"/>
            <w:noWrap w:val="0"/>
            <w:vAlign w:val="center"/>
          </w:tcPr>
          <w:p w14:paraId="160C2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6" w:type="pct"/>
            <w:noWrap w:val="0"/>
            <w:vAlign w:val="center"/>
          </w:tcPr>
          <w:p w14:paraId="6B30E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签约日期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 w14:paraId="02DF1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E3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8" w:type="pct"/>
            <w:gridSpan w:val="3"/>
            <w:noWrap w:val="0"/>
            <w:vAlign w:val="center"/>
          </w:tcPr>
          <w:p w14:paraId="04CC9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注册日期</w:t>
            </w:r>
          </w:p>
        </w:tc>
        <w:tc>
          <w:tcPr>
            <w:tcW w:w="1284" w:type="pct"/>
            <w:noWrap w:val="0"/>
            <w:vAlign w:val="center"/>
          </w:tcPr>
          <w:p w14:paraId="6FF1D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 w14:paraId="7CDDE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</w:t>
            </w:r>
          </w:p>
          <w:p w14:paraId="3404F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26" w:type="pct"/>
            <w:noWrap w:val="0"/>
            <w:vAlign w:val="center"/>
          </w:tcPr>
          <w:p w14:paraId="149DC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5F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8" w:type="pct"/>
            <w:gridSpan w:val="3"/>
            <w:noWrap w:val="0"/>
            <w:vAlign w:val="center"/>
          </w:tcPr>
          <w:p w14:paraId="58CC9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建设周期</w:t>
            </w:r>
          </w:p>
        </w:tc>
        <w:tc>
          <w:tcPr>
            <w:tcW w:w="3391" w:type="pct"/>
            <w:gridSpan w:val="4"/>
            <w:noWrap w:val="0"/>
            <w:vAlign w:val="center"/>
          </w:tcPr>
          <w:p w14:paraId="3C3B7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——　  年  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日</w:t>
            </w:r>
          </w:p>
        </w:tc>
      </w:tr>
      <w:tr w14:paraId="1B81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08" w:type="pct"/>
            <w:gridSpan w:val="3"/>
            <w:noWrap w:val="0"/>
            <w:vAlign w:val="center"/>
          </w:tcPr>
          <w:p w14:paraId="58278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284" w:type="pct"/>
            <w:noWrap w:val="0"/>
            <w:vAlign w:val="center"/>
          </w:tcPr>
          <w:p w14:paraId="0C164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6D31B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126" w:type="pct"/>
            <w:noWrap w:val="0"/>
            <w:vAlign w:val="center"/>
          </w:tcPr>
          <w:p w14:paraId="7E13A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9C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pct"/>
            <w:gridSpan w:val="2"/>
            <w:vMerge w:val="restart"/>
            <w:noWrap w:val="0"/>
            <w:vAlign w:val="center"/>
          </w:tcPr>
          <w:p w14:paraId="1BB8E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004" w:type="pct"/>
            <w:noWrap w:val="0"/>
            <w:vAlign w:val="center"/>
          </w:tcPr>
          <w:p w14:paraId="2BE66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84" w:type="pct"/>
            <w:noWrap w:val="0"/>
            <w:vAlign w:val="center"/>
          </w:tcPr>
          <w:p w14:paraId="7349F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23E8B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126" w:type="pct"/>
            <w:noWrap w:val="0"/>
            <w:vAlign w:val="center"/>
          </w:tcPr>
          <w:p w14:paraId="7C249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F4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pct"/>
            <w:gridSpan w:val="2"/>
            <w:vMerge w:val="continue"/>
            <w:noWrap w:val="0"/>
            <w:vAlign w:val="center"/>
          </w:tcPr>
          <w:p w14:paraId="6601E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619F2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84" w:type="pct"/>
            <w:noWrap w:val="0"/>
            <w:vAlign w:val="center"/>
          </w:tcPr>
          <w:p w14:paraId="73EB5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31F9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126" w:type="pct"/>
            <w:noWrap w:val="0"/>
            <w:vAlign w:val="center"/>
          </w:tcPr>
          <w:p w14:paraId="7E4B2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57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pct"/>
            <w:gridSpan w:val="2"/>
            <w:vMerge w:val="continue"/>
            <w:noWrap w:val="0"/>
            <w:vAlign w:val="center"/>
          </w:tcPr>
          <w:p w14:paraId="6C72C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29788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284" w:type="pct"/>
            <w:noWrap w:val="0"/>
            <w:vAlign w:val="center"/>
          </w:tcPr>
          <w:p w14:paraId="57DA9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590D9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 w14:paraId="03F78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26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pct"/>
            <w:gridSpan w:val="2"/>
            <w:vMerge w:val="restart"/>
            <w:noWrap w:val="0"/>
            <w:vAlign w:val="center"/>
          </w:tcPr>
          <w:p w14:paraId="1AB0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bookmarkStart w:id="0" w:name="_GoBack"/>
            <w:bookmarkEnd w:id="0"/>
          </w:p>
        </w:tc>
        <w:tc>
          <w:tcPr>
            <w:tcW w:w="1004" w:type="pct"/>
            <w:noWrap w:val="0"/>
            <w:vAlign w:val="center"/>
          </w:tcPr>
          <w:p w14:paraId="23912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84" w:type="pct"/>
            <w:noWrap w:val="0"/>
            <w:vAlign w:val="center"/>
          </w:tcPr>
          <w:p w14:paraId="49B08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34EDE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126" w:type="pct"/>
            <w:noWrap w:val="0"/>
            <w:vAlign w:val="center"/>
          </w:tcPr>
          <w:p w14:paraId="1C343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8B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pct"/>
            <w:gridSpan w:val="2"/>
            <w:vMerge w:val="continue"/>
            <w:noWrap w:val="0"/>
            <w:vAlign w:val="center"/>
          </w:tcPr>
          <w:p w14:paraId="3DC3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054AB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84" w:type="pct"/>
            <w:noWrap w:val="0"/>
            <w:vAlign w:val="center"/>
          </w:tcPr>
          <w:p w14:paraId="041C6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6EA0B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126" w:type="pct"/>
            <w:noWrap w:val="0"/>
            <w:vAlign w:val="center"/>
          </w:tcPr>
          <w:p w14:paraId="36E45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EB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3" w:type="pct"/>
            <w:gridSpan w:val="2"/>
            <w:vMerge w:val="continue"/>
            <w:noWrap w:val="0"/>
            <w:vAlign w:val="center"/>
          </w:tcPr>
          <w:p w14:paraId="55134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4" w:type="pct"/>
            <w:noWrap w:val="0"/>
            <w:vAlign w:val="center"/>
          </w:tcPr>
          <w:p w14:paraId="4FD28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284" w:type="pct"/>
            <w:noWrap w:val="0"/>
            <w:vAlign w:val="center"/>
          </w:tcPr>
          <w:p w14:paraId="59A88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1" w:type="pct"/>
            <w:gridSpan w:val="2"/>
            <w:noWrap w:val="0"/>
            <w:vAlign w:val="center"/>
          </w:tcPr>
          <w:p w14:paraId="7ECA2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6" w:type="pct"/>
            <w:noWrap w:val="0"/>
            <w:vAlign w:val="center"/>
          </w:tcPr>
          <w:p w14:paraId="7E438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D575C8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5F52BD8E">
      <w:pPr>
        <w:spacing w:line="60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基本情况</w:t>
      </w:r>
    </w:p>
    <w:p w14:paraId="0CDDCBC7">
      <w:pPr>
        <w:spacing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 w14:paraId="584A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5000" w:type="pct"/>
            <w:noWrap w:val="0"/>
            <w:vAlign w:val="top"/>
          </w:tcPr>
          <w:p w14:paraId="6795A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（一）建设的重要性和必要性（限300字）</w:t>
            </w:r>
          </w:p>
        </w:tc>
      </w:tr>
      <w:tr w14:paraId="4F74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00" w:type="pct"/>
            <w:noWrap w:val="0"/>
            <w:vAlign w:val="top"/>
          </w:tcPr>
          <w:p w14:paraId="7A98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/>
              </w:rPr>
            </w:pPr>
          </w:p>
          <w:p w14:paraId="295A6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/>
              </w:rPr>
            </w:pPr>
          </w:p>
          <w:p w14:paraId="1A51F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/>
              </w:rPr>
            </w:pPr>
          </w:p>
          <w:p w14:paraId="7CF98D02">
            <w:pPr>
              <w:pStyle w:val="2"/>
              <w:widowControl/>
              <w:suppressLineNumbers w:val="0"/>
              <w:ind w:left="0" w:right="0"/>
              <w:rPr>
                <w:rFonts w:hint="eastAsia"/>
              </w:rPr>
            </w:pPr>
          </w:p>
        </w:tc>
      </w:tr>
      <w:tr w14:paraId="44E3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00" w:type="pct"/>
            <w:noWrap w:val="0"/>
            <w:vAlign w:val="top"/>
          </w:tcPr>
          <w:p w14:paraId="50D88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（二）各级政府及有关单位支持建设情况（限300字）</w:t>
            </w:r>
          </w:p>
        </w:tc>
      </w:tr>
      <w:tr w14:paraId="4892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00" w:type="pct"/>
            <w:noWrap w:val="0"/>
            <w:vAlign w:val="top"/>
          </w:tcPr>
          <w:p w14:paraId="05015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05E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026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B9F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C7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 w14:paraId="0E0FA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（三）机构建设目标、研究方向及内容、组织架构和运行机制（限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00字）</w:t>
            </w:r>
          </w:p>
        </w:tc>
      </w:tr>
      <w:tr w14:paraId="58EC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 w14:paraId="34025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01C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064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2F0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981D8E">
            <w:pPr>
              <w:pStyle w:val="2"/>
              <w:widowControl/>
              <w:suppressLineNumbers w:val="0"/>
              <w:ind w:left="0" w:right="0"/>
              <w:rPr>
                <w:rFonts w:hint="eastAsia"/>
              </w:rPr>
            </w:pPr>
          </w:p>
          <w:p w14:paraId="34B77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480A3D9"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sectPr>
          <w:pgSz w:w="11906" w:h="16838"/>
          <w:pgMar w:top="1843" w:right="1559" w:bottom="1843" w:left="1559" w:header="851" w:footer="1587" w:gutter="0"/>
          <w:cols w:space="720" w:num="1"/>
          <w:docGrid w:type="lines" w:linePitch="435" w:charSpace="0"/>
        </w:sectPr>
      </w:pPr>
    </w:p>
    <w:p w14:paraId="7B5E7F8D"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建设进展情况</w:t>
      </w:r>
    </w:p>
    <w:p w14:paraId="011F24D7">
      <w:pPr>
        <w:numPr>
          <w:ilvl w:val="0"/>
          <w:numId w:val="2"/>
        </w:numPr>
        <w:spacing w:line="4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队伍建设情况</w:t>
      </w:r>
    </w:p>
    <w:p w14:paraId="0E7B60E7"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（机构现有固定人员和流动人员，高层次人才和团队情况；合作方为机构派驻专职人员数量情况、合作双方人员交流往来情况）</w:t>
      </w:r>
    </w:p>
    <w:tbl>
      <w:tblPr>
        <w:tblStyle w:val="11"/>
        <w:tblpPr w:leftFromText="180" w:rightFromText="180" w:vertAnchor="text" w:horzAnchor="margin" w:tblpY="96"/>
        <w:tblOverlap w:val="never"/>
        <w:tblW w:w="13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75"/>
        <w:gridCol w:w="1468"/>
        <w:gridCol w:w="1809"/>
        <w:gridCol w:w="1655"/>
        <w:gridCol w:w="2083"/>
        <w:gridCol w:w="1363"/>
        <w:gridCol w:w="1354"/>
        <w:gridCol w:w="1694"/>
      </w:tblGrid>
      <w:tr w14:paraId="10F0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34" w:type="dxa"/>
            <w:noWrap w:val="0"/>
            <w:vAlign w:val="center"/>
          </w:tcPr>
          <w:p w14:paraId="3921F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5" w:type="dxa"/>
            <w:noWrap w:val="0"/>
            <w:vAlign w:val="center"/>
          </w:tcPr>
          <w:p w14:paraId="0FD9A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</w:tc>
        <w:tc>
          <w:tcPr>
            <w:tcW w:w="1468" w:type="dxa"/>
            <w:noWrap w:val="0"/>
            <w:vAlign w:val="center"/>
          </w:tcPr>
          <w:p w14:paraId="25A0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总人数</w:t>
            </w:r>
          </w:p>
        </w:tc>
        <w:tc>
          <w:tcPr>
            <w:tcW w:w="1809" w:type="dxa"/>
            <w:noWrap w:val="0"/>
            <w:vAlign w:val="center"/>
          </w:tcPr>
          <w:p w14:paraId="171A1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固定人员数</w:t>
            </w:r>
          </w:p>
        </w:tc>
        <w:tc>
          <w:tcPr>
            <w:tcW w:w="1655" w:type="dxa"/>
            <w:noWrap w:val="0"/>
            <w:vAlign w:val="center"/>
          </w:tcPr>
          <w:p w14:paraId="000FA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研发人员数</w:t>
            </w:r>
          </w:p>
        </w:tc>
        <w:tc>
          <w:tcPr>
            <w:tcW w:w="2083" w:type="dxa"/>
            <w:noWrap w:val="0"/>
            <w:vAlign w:val="center"/>
          </w:tcPr>
          <w:p w14:paraId="71071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高级职称或博士学历人员数</w:t>
            </w:r>
          </w:p>
        </w:tc>
        <w:tc>
          <w:tcPr>
            <w:tcW w:w="1363" w:type="dxa"/>
            <w:noWrap w:val="0"/>
            <w:vAlign w:val="center"/>
          </w:tcPr>
          <w:p w14:paraId="05233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派驻人员数</w:t>
            </w:r>
          </w:p>
        </w:tc>
        <w:tc>
          <w:tcPr>
            <w:tcW w:w="1354" w:type="dxa"/>
            <w:noWrap w:val="0"/>
            <w:vAlign w:val="center"/>
          </w:tcPr>
          <w:p w14:paraId="561E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引进创新团队数</w:t>
            </w:r>
          </w:p>
        </w:tc>
        <w:tc>
          <w:tcPr>
            <w:tcW w:w="1694" w:type="dxa"/>
            <w:noWrap w:val="0"/>
            <w:vAlign w:val="center"/>
          </w:tcPr>
          <w:p w14:paraId="2EEE9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人员交流往来数</w:t>
            </w:r>
          </w:p>
        </w:tc>
      </w:tr>
      <w:tr w14:paraId="7C1F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4" w:type="dxa"/>
            <w:noWrap w:val="0"/>
            <w:vAlign w:val="center"/>
          </w:tcPr>
          <w:p w14:paraId="41CFB1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E36DB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403BA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2C19C4F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top"/>
          </w:tcPr>
          <w:p w14:paraId="3F49783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 w14:paraId="232562F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top"/>
          </w:tcPr>
          <w:p w14:paraId="0753537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noWrap w:val="0"/>
            <w:vAlign w:val="top"/>
          </w:tcPr>
          <w:p w14:paraId="2B23419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 w14:paraId="1D92A2B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B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4" w:type="dxa"/>
            <w:noWrap w:val="0"/>
            <w:vAlign w:val="center"/>
          </w:tcPr>
          <w:p w14:paraId="2BA284D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08B9B2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7FC0A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5D11CBB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top"/>
          </w:tcPr>
          <w:p w14:paraId="42BCB02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 w14:paraId="759DECF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top"/>
          </w:tcPr>
          <w:p w14:paraId="395379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noWrap w:val="0"/>
            <w:vAlign w:val="top"/>
          </w:tcPr>
          <w:p w14:paraId="3AF263C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 w14:paraId="39B8798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99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4" w:type="dxa"/>
            <w:noWrap w:val="0"/>
            <w:vAlign w:val="center"/>
          </w:tcPr>
          <w:p w14:paraId="2A9FFC8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1413BE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42FF88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72DA416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top"/>
          </w:tcPr>
          <w:p w14:paraId="0A7D87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noWrap w:val="0"/>
            <w:vAlign w:val="top"/>
          </w:tcPr>
          <w:p w14:paraId="6165B45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top"/>
          </w:tcPr>
          <w:p w14:paraId="470ADCE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noWrap w:val="0"/>
            <w:vAlign w:val="top"/>
          </w:tcPr>
          <w:p w14:paraId="757FF4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 w14:paraId="38D62E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DC9064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主要人员</w:t>
      </w:r>
    </w:p>
    <w:tbl>
      <w:tblPr>
        <w:tblStyle w:val="11"/>
        <w:tblpPr w:leftFromText="180" w:rightFromText="180" w:vertAnchor="text" w:horzAnchor="page" w:tblpX="1826" w:tblpY="321"/>
        <w:tblOverlap w:val="never"/>
        <w:tblW w:w="5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580"/>
        <w:gridCol w:w="896"/>
        <w:gridCol w:w="858"/>
        <w:gridCol w:w="858"/>
        <w:gridCol w:w="1079"/>
        <w:gridCol w:w="929"/>
        <w:gridCol w:w="1450"/>
        <w:gridCol w:w="1070"/>
        <w:gridCol w:w="1293"/>
        <w:gridCol w:w="1318"/>
        <w:gridCol w:w="1285"/>
        <w:gridCol w:w="2244"/>
      </w:tblGrid>
      <w:tr w14:paraId="1BAB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580" w:type="dxa"/>
            <w:noWrap w:val="0"/>
            <w:vAlign w:val="center"/>
          </w:tcPr>
          <w:p w14:paraId="79BA1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96" w:type="dxa"/>
            <w:noWrap w:val="0"/>
            <w:vAlign w:val="center"/>
          </w:tcPr>
          <w:p w14:paraId="2DFC9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 w14:paraId="2E354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58" w:type="dxa"/>
            <w:noWrap w:val="0"/>
            <w:vAlign w:val="center"/>
          </w:tcPr>
          <w:p w14:paraId="3149C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1079" w:type="dxa"/>
            <w:noWrap w:val="0"/>
            <w:vAlign w:val="center"/>
          </w:tcPr>
          <w:p w14:paraId="07545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929" w:type="dxa"/>
            <w:noWrap w:val="0"/>
            <w:vAlign w:val="center"/>
          </w:tcPr>
          <w:p w14:paraId="4A4EA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1450" w:type="dxa"/>
            <w:noWrap w:val="0"/>
            <w:vAlign w:val="center"/>
          </w:tcPr>
          <w:p w14:paraId="0B0D1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Hans"/>
              </w:rPr>
              <w:t>所在单位</w:t>
            </w:r>
          </w:p>
        </w:tc>
        <w:tc>
          <w:tcPr>
            <w:tcW w:w="1070" w:type="dxa"/>
            <w:noWrap w:val="0"/>
            <w:vAlign w:val="center"/>
          </w:tcPr>
          <w:p w14:paraId="21478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职称</w:t>
            </w:r>
          </w:p>
        </w:tc>
        <w:tc>
          <w:tcPr>
            <w:tcW w:w="1293" w:type="dxa"/>
            <w:noWrap w:val="0"/>
            <w:vAlign w:val="center"/>
          </w:tcPr>
          <w:p w14:paraId="1D23B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1318" w:type="dxa"/>
            <w:noWrap w:val="0"/>
            <w:vAlign w:val="center"/>
          </w:tcPr>
          <w:p w14:paraId="76EC4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最高学位</w:t>
            </w:r>
          </w:p>
        </w:tc>
        <w:tc>
          <w:tcPr>
            <w:tcW w:w="1285" w:type="dxa"/>
            <w:noWrap w:val="0"/>
            <w:vAlign w:val="center"/>
          </w:tcPr>
          <w:p w14:paraId="511AF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Hans"/>
              </w:rPr>
              <w:t>从事专业</w:t>
            </w:r>
          </w:p>
        </w:tc>
        <w:tc>
          <w:tcPr>
            <w:tcW w:w="2244" w:type="dxa"/>
            <w:noWrap w:val="0"/>
            <w:vAlign w:val="center"/>
          </w:tcPr>
          <w:p w14:paraId="6A701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Hans"/>
              </w:rPr>
              <w:t>人才类型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（赣州市人才分类）</w:t>
            </w:r>
          </w:p>
        </w:tc>
      </w:tr>
      <w:tr w14:paraId="3353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</w:trPr>
        <w:tc>
          <w:tcPr>
            <w:tcW w:w="580" w:type="dxa"/>
            <w:noWrap w:val="0"/>
            <w:vAlign w:val="center"/>
          </w:tcPr>
          <w:p w14:paraId="04207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 w14:paraId="6B353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5EF4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23D4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B345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EE54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BCB0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6D1B4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B91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04E1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7A2C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 w14:paraId="03DEF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8E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</w:trPr>
        <w:tc>
          <w:tcPr>
            <w:tcW w:w="580" w:type="dxa"/>
            <w:noWrap w:val="0"/>
            <w:vAlign w:val="center"/>
          </w:tcPr>
          <w:p w14:paraId="08469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 w14:paraId="2F842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CBCE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9BE3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9E1F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02A6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D4DC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6D1F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DA2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1780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149D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 w14:paraId="106A4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F31427E"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sectPr>
          <w:pgSz w:w="16838" w:h="11906" w:orient="landscape"/>
          <w:pgMar w:top="1559" w:right="1843" w:bottom="1559" w:left="1843" w:header="851" w:footer="1587" w:gutter="0"/>
          <w:cols w:space="720" w:num="1"/>
          <w:rtlGutter w:val="0"/>
          <w:docGrid w:type="lines" w:linePitch="439" w:charSpace="0"/>
        </w:sectPr>
      </w:pPr>
    </w:p>
    <w:p w14:paraId="7C3712C5">
      <w:pPr>
        <w:numPr>
          <w:ilvl w:val="0"/>
          <w:numId w:val="2"/>
        </w:numPr>
        <w:spacing w:line="4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物理空间及设施设备情况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41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5000" w:type="pct"/>
            <w:noWrap w:val="0"/>
            <w:vAlign w:val="top"/>
          </w:tcPr>
          <w:p w14:paraId="5C24C0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（包括物理空间；科研用房面积、仪器数量、仪器原值，中试（生产）基地情况等）（限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00字）</w:t>
            </w:r>
          </w:p>
          <w:p w14:paraId="6A592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82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6BE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FC3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6BF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52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F6A8BD">
            <w:pPr>
              <w:pStyle w:val="2"/>
              <w:widowControl/>
              <w:suppressLineNumbers w:val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F36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72717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1EF1F5F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20B09838"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研发情况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及标志性成果</w:t>
      </w:r>
    </w:p>
    <w:p w14:paraId="527E7970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CESI宋体-GB2312" w:hAnsi="CESI宋体-GB2312" w:cs="仿宋_GB2312"/>
          <w:sz w:val="28"/>
          <w:szCs w:val="28"/>
          <w:lang w:val="en-US" w:eastAsia="zh-CN"/>
        </w:rPr>
        <w:t>1.</w:t>
      </w:r>
      <w:r>
        <w:rPr>
          <w:rFonts w:hint="eastAsia" w:ascii="CESI宋体-GB2312" w:hAnsi="CESI宋体-GB2312" w:eastAsia="仿宋_GB2312" w:cs="仿宋_GB2312"/>
          <w:sz w:val="28"/>
          <w:szCs w:val="28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</w:rPr>
        <w:t>三年承担国家省部级有关课题情况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51"/>
        <w:gridCol w:w="935"/>
        <w:gridCol w:w="855"/>
        <w:gridCol w:w="1080"/>
        <w:gridCol w:w="1024"/>
        <w:gridCol w:w="919"/>
        <w:gridCol w:w="952"/>
        <w:gridCol w:w="1217"/>
      </w:tblGrid>
      <w:tr w14:paraId="5BBF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noWrap w:val="0"/>
            <w:vAlign w:val="center"/>
          </w:tcPr>
          <w:p w14:paraId="7825F0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09" w:type="dxa"/>
            <w:noWrap w:val="0"/>
            <w:vAlign w:val="center"/>
          </w:tcPr>
          <w:p w14:paraId="1297AB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</w:t>
            </w:r>
          </w:p>
          <w:p w14:paraId="718E67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</w:tc>
        <w:tc>
          <w:tcPr>
            <w:tcW w:w="991" w:type="dxa"/>
            <w:noWrap w:val="0"/>
            <w:vAlign w:val="center"/>
          </w:tcPr>
          <w:p w14:paraId="44657D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 w14:paraId="020B3D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900" w:type="dxa"/>
            <w:noWrap w:val="0"/>
            <w:vAlign w:val="center"/>
          </w:tcPr>
          <w:p w14:paraId="41DAD8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 w14:paraId="783179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154" w:type="dxa"/>
            <w:noWrap w:val="0"/>
            <w:vAlign w:val="center"/>
          </w:tcPr>
          <w:p w14:paraId="78F2FB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1091" w:type="dxa"/>
            <w:noWrap w:val="0"/>
            <w:vAlign w:val="center"/>
          </w:tcPr>
          <w:p w14:paraId="35696E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</w:t>
            </w:r>
          </w:p>
          <w:p w14:paraId="64DF32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973" w:type="dxa"/>
            <w:noWrap w:val="0"/>
            <w:vAlign w:val="center"/>
          </w:tcPr>
          <w:p w14:paraId="55B88B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</w:t>
            </w:r>
          </w:p>
          <w:p w14:paraId="1D0899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1009" w:type="dxa"/>
            <w:noWrap w:val="0"/>
            <w:vAlign w:val="center"/>
          </w:tcPr>
          <w:p w14:paraId="31E619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</w:t>
            </w:r>
          </w:p>
          <w:p w14:paraId="1C644C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272" w:type="dxa"/>
            <w:noWrap w:val="0"/>
            <w:vAlign w:val="center"/>
          </w:tcPr>
          <w:p w14:paraId="1F229D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2287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noWrap w:val="0"/>
            <w:vAlign w:val="center"/>
          </w:tcPr>
          <w:p w14:paraId="6946A3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49201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3B4DF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BA0A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353C0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0E0C30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 w14:paraId="63452D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8E481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3C95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F2E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noWrap w:val="0"/>
            <w:vAlign w:val="center"/>
          </w:tcPr>
          <w:p w14:paraId="7CE73A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B4F08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32AFF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4DFF1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02ED4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0F6D4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B3FD3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250570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9D09F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60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noWrap w:val="0"/>
            <w:vAlign w:val="center"/>
          </w:tcPr>
          <w:p w14:paraId="5EA96B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28FCA3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962E3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F66A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58140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2FA931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noWrap w:val="0"/>
            <w:vAlign w:val="center"/>
          </w:tcPr>
          <w:p w14:paraId="73B4BB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A8864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0484B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991228E">
      <w:pPr>
        <w:numPr>
          <w:ilvl w:val="0"/>
          <w:numId w:val="0"/>
        </w:numPr>
        <w:spacing w:line="400" w:lineRule="exact"/>
        <w:rPr>
          <w:rFonts w:hint="eastAsia" w:ascii="CESI宋体-GB2312" w:hAnsi="CESI宋体-GB2312" w:eastAsia="仿宋_GB2312" w:cs="仿宋_GB2312"/>
          <w:sz w:val="28"/>
          <w:szCs w:val="28"/>
          <w:lang w:val="en-US" w:eastAsia="zh-CN"/>
        </w:rPr>
      </w:pPr>
    </w:p>
    <w:p w14:paraId="65D9FC80"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CESI宋体-GB2312" w:hAnsi="CESI宋体-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CESI宋体-GB2312" w:hAnsi="CESI宋体-GB2312" w:eastAsia="仿宋_GB2312" w:cs="仿宋_GB2312"/>
          <w:sz w:val="28"/>
          <w:szCs w:val="28"/>
        </w:rPr>
        <w:t>科</w:t>
      </w:r>
      <w:r>
        <w:rPr>
          <w:rFonts w:hint="eastAsia" w:ascii="仿宋_GB2312" w:hAnsi="仿宋_GB2312" w:eastAsia="仿宋_GB2312" w:cs="仿宋_GB2312"/>
          <w:sz w:val="28"/>
          <w:szCs w:val="28"/>
        </w:rPr>
        <w:t>技成果转化情况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（技术成果名称、成果完成人（前2名）、实施单位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、实施地点、实施时间、实施效果等）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45"/>
        <w:gridCol w:w="1454"/>
        <w:gridCol w:w="974"/>
        <w:gridCol w:w="1337"/>
        <w:gridCol w:w="1264"/>
        <w:gridCol w:w="1128"/>
        <w:gridCol w:w="1169"/>
      </w:tblGrid>
      <w:tr w14:paraId="1AC1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83" w:type="dxa"/>
            <w:noWrap w:val="0"/>
            <w:vAlign w:val="center"/>
          </w:tcPr>
          <w:p w14:paraId="3BEC005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5" w:type="dxa"/>
            <w:noWrap w:val="0"/>
            <w:vAlign w:val="center"/>
          </w:tcPr>
          <w:p w14:paraId="07E575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  <w:p w14:paraId="237FD3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54" w:type="dxa"/>
            <w:noWrap w:val="0"/>
            <w:vAlign w:val="center"/>
          </w:tcPr>
          <w:p w14:paraId="652C0FD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成果拥有单位</w:t>
            </w:r>
          </w:p>
        </w:tc>
        <w:tc>
          <w:tcPr>
            <w:tcW w:w="974" w:type="dxa"/>
            <w:noWrap w:val="0"/>
            <w:vAlign w:val="center"/>
          </w:tcPr>
          <w:p w14:paraId="293309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转化</w:t>
            </w:r>
          </w:p>
          <w:p w14:paraId="59CF84A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37" w:type="dxa"/>
            <w:noWrap w:val="0"/>
            <w:vAlign w:val="center"/>
          </w:tcPr>
          <w:p w14:paraId="6319FF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 w14:paraId="66B2CC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1264" w:type="dxa"/>
            <w:noWrap w:val="0"/>
            <w:vAlign w:val="center"/>
          </w:tcPr>
          <w:p w14:paraId="59FB60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 w14:paraId="68FED1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28" w:type="dxa"/>
            <w:noWrap w:val="0"/>
            <w:vAlign w:val="center"/>
          </w:tcPr>
          <w:p w14:paraId="04845E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</w:t>
            </w:r>
          </w:p>
          <w:p w14:paraId="01554D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进展</w:t>
            </w:r>
          </w:p>
        </w:tc>
        <w:tc>
          <w:tcPr>
            <w:tcW w:w="1169" w:type="dxa"/>
            <w:noWrap w:val="0"/>
            <w:vAlign w:val="center"/>
          </w:tcPr>
          <w:p w14:paraId="209277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 w14:paraId="78765B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</w:tr>
      <w:tr w14:paraId="6641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83" w:type="dxa"/>
            <w:noWrap w:val="0"/>
            <w:vAlign w:val="center"/>
          </w:tcPr>
          <w:p w14:paraId="4ED491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271883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5F0E66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28D53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E4DD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44432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535A1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D2BB1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A3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83" w:type="dxa"/>
            <w:noWrap w:val="0"/>
            <w:vAlign w:val="center"/>
          </w:tcPr>
          <w:p w14:paraId="0D1B6C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0B3EF3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5DB45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D81D4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9771A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330B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91594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EC0B1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65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83" w:type="dxa"/>
            <w:noWrap w:val="0"/>
            <w:vAlign w:val="center"/>
          </w:tcPr>
          <w:p w14:paraId="2581C2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0CAFD6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6308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18F45B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98AA8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A4A36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2E92C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C155A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80E97CB"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D430C78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7A67E184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6BA0CFF2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对外交流及服务情况（限300字）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78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9004" w:type="dxa"/>
            <w:noWrap w:val="0"/>
            <w:vAlign w:val="top"/>
          </w:tcPr>
          <w:p w14:paraId="4D860F5C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A41F945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52A0BFEE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2D57EA01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（五）资金筹集、投入与使用情况（限300字）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A6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6" w:hRule="atLeast"/>
        </w:trPr>
        <w:tc>
          <w:tcPr>
            <w:tcW w:w="9004" w:type="dxa"/>
            <w:noWrap w:val="0"/>
            <w:vAlign w:val="top"/>
          </w:tcPr>
          <w:p w14:paraId="7DEE566C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6E8053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A2DB11E">
      <w:pPr>
        <w:numPr>
          <w:ilvl w:val="0"/>
          <w:numId w:val="0"/>
        </w:numPr>
        <w:spacing w:line="400" w:lineRule="exact"/>
        <w:ind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计划进度情况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（限300字）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67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9004" w:type="dxa"/>
            <w:noWrap w:val="0"/>
            <w:vAlign w:val="top"/>
          </w:tcPr>
          <w:p w14:paraId="7C86BAA6"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 w14:paraId="542F8BF2"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 w14:paraId="6AF78867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 w14:paraId="18BB4FC1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 w14:paraId="6C268B08">
      <w:pPr>
        <w:pStyle w:val="2"/>
        <w:rPr>
          <w:rFonts w:hint="eastAsia"/>
        </w:rPr>
      </w:pPr>
    </w:p>
    <w:p w14:paraId="47443B0B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四、发展规划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16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2648A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建设目标与主要任务(主要阐述未来三年机构的建设目标与主要任务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字）</w:t>
            </w:r>
          </w:p>
        </w:tc>
      </w:tr>
      <w:tr w14:paraId="592D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047CD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023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C6F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AB1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0C1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E3EED2">
            <w:pPr>
              <w:pStyle w:val="2"/>
              <w:widowControl/>
              <w:suppressLineNumbers w:val="0"/>
              <w:ind w:left="0" w:right="0"/>
              <w:rPr>
                <w:rFonts w:hint="eastAsia"/>
              </w:rPr>
            </w:pPr>
          </w:p>
          <w:p w14:paraId="4A22A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F45A642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1A87577F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经费预算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15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5000" w:type="pct"/>
            <w:noWrap w:val="0"/>
            <w:vAlign w:val="top"/>
          </w:tcPr>
          <w:p w14:paraId="012455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right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经费预算(根据发展规划，预算未来三年所需经费情况，并说明经费筹措来源。)</w:t>
            </w:r>
          </w:p>
          <w:p w14:paraId="3699B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DB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944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AA66C95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 w14:paraId="40E1DE55">
      <w:pPr>
        <w:spacing w:line="360" w:lineRule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、建设计划及年度考核指标</w:t>
      </w:r>
    </w:p>
    <w:p w14:paraId="493D52EE">
      <w:pPr>
        <w:adjustRightInd w:val="0"/>
        <w:snapToGrid w:val="0"/>
        <w:spacing w:line="480" w:lineRule="exact"/>
        <w:ind w:right="105" w:right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按年度分别从队伍建设、物理空间及设施设备、科技成果、对外交流及服务，资金投入等方面制定建设计划和可量化的考核指标。该计划和指标为预期目标的分解与细化（3年）。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43"/>
        <w:gridCol w:w="5212"/>
      </w:tblGrid>
      <w:tr w14:paraId="71F6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5" w:type="pct"/>
            <w:noWrap w:val="0"/>
            <w:vAlign w:val="center"/>
          </w:tcPr>
          <w:p w14:paraId="52DA6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5" w:type="pct"/>
            <w:noWrap w:val="0"/>
            <w:vAlign w:val="center"/>
          </w:tcPr>
          <w:p w14:paraId="58E8F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059" w:type="pct"/>
            <w:noWrap w:val="0"/>
            <w:vAlign w:val="center"/>
          </w:tcPr>
          <w:p w14:paraId="765AC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建设计划及年度考核指标（每项限200字）</w:t>
            </w:r>
          </w:p>
        </w:tc>
      </w:tr>
      <w:tr w14:paraId="03F1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5" w:type="pct"/>
            <w:noWrap w:val="0"/>
            <w:vAlign w:val="center"/>
          </w:tcPr>
          <w:p w14:paraId="2152F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5" w:type="pct"/>
            <w:noWrap w:val="0"/>
            <w:vAlign w:val="center"/>
          </w:tcPr>
          <w:p w14:paraId="10197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5C4F6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</w:p>
          <w:p w14:paraId="3D26D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3059" w:type="pct"/>
            <w:noWrap w:val="0"/>
            <w:vAlign w:val="top"/>
          </w:tcPr>
          <w:p w14:paraId="42F24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B8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5" w:type="pct"/>
            <w:noWrap w:val="0"/>
            <w:vAlign w:val="center"/>
          </w:tcPr>
          <w:p w14:paraId="1C61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5" w:type="pct"/>
            <w:noWrap w:val="0"/>
            <w:vAlign w:val="center"/>
          </w:tcPr>
          <w:p w14:paraId="5C822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2E7B4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</w:p>
          <w:p w14:paraId="19F11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3059" w:type="pct"/>
            <w:noWrap w:val="0"/>
            <w:vAlign w:val="top"/>
          </w:tcPr>
          <w:p w14:paraId="6B462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F5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5" w:type="pct"/>
            <w:noWrap w:val="0"/>
            <w:vAlign w:val="center"/>
          </w:tcPr>
          <w:p w14:paraId="6CDFE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5" w:type="pct"/>
            <w:noWrap w:val="0"/>
            <w:vAlign w:val="center"/>
          </w:tcPr>
          <w:p w14:paraId="7F6DA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04761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</w:p>
          <w:p w14:paraId="65257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3059" w:type="pct"/>
            <w:noWrap w:val="0"/>
            <w:vAlign w:val="top"/>
          </w:tcPr>
          <w:p w14:paraId="58E5D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AC03C8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BA0E11C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72D3657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32B57547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7138AC18">
      <w:pPr>
        <w:pStyle w:val="2"/>
        <w:rPr>
          <w:rFonts w:hint="eastAsia"/>
        </w:rPr>
      </w:pPr>
    </w:p>
    <w:p w14:paraId="443980B3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3AF6AD05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7E59DA7E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568AEB86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、附件清单</w:t>
      </w:r>
    </w:p>
    <w:tbl>
      <w:tblPr>
        <w:tblStyle w:val="11"/>
        <w:tblW w:w="52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778"/>
        <w:gridCol w:w="1266"/>
        <w:gridCol w:w="1007"/>
      </w:tblGrid>
      <w:tr w14:paraId="03CB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6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附件名称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4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是否必备材料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8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是否上传</w:t>
            </w:r>
          </w:p>
        </w:tc>
      </w:tr>
      <w:tr w14:paraId="319D1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4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B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与国内外单位签订的合作协议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6A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82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FFF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E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F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固定人员、派驻专职人员数量的证明材料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9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22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A3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2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5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机构场所、设施设备拥有、购置证明材料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5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FD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C5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B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E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承担的科技计划项目、成果及其转化证明材料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6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36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97A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D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6F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对外交流及服务证明材料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B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E0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59A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7A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6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机构的各项管理制度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9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84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0C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9C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2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资金投入相关证明材料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18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21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22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0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4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研发投入相关证明材料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B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DB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E3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B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9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其他有关旁证材料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9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Arial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6B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D63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2D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BF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85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3B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89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E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E6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77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6B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744C916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002CAA41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ED486A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  <w:r>
        <w:rPr>
          <w:rFonts w:hint="eastAsia" w:ascii="黑体" w:hAnsi="宋体" w:eastAsia="黑体" w:cs="黑体"/>
          <w:b w:val="0"/>
          <w:bCs w:val="0"/>
          <w:snapToGrid w:val="0"/>
          <w:color w:val="000000"/>
          <w:kern w:val="2"/>
          <w:sz w:val="28"/>
          <w:szCs w:val="28"/>
          <w:lang w:val="en-US" w:eastAsia="zh-CN" w:bidi="ar"/>
        </w:rPr>
        <w:t>八、申报单位和主管部门审核意见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420"/>
      </w:tblGrid>
      <w:tr w14:paraId="0194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2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C9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申报单位意见：</w:t>
            </w:r>
          </w:p>
          <w:p w14:paraId="325B03D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6A3D277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7817ACA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51D1BC5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53A72B7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2B51393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107AB8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负责人（签章）：                         （单位公章）</w:t>
            </w:r>
          </w:p>
          <w:p w14:paraId="1842C6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1610" w:firstLineChars="575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年   月   日</w:t>
            </w:r>
          </w:p>
        </w:tc>
      </w:tr>
      <w:tr w14:paraId="10C6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8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9A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科技主管部门（推荐单位）意见：</w:t>
            </w:r>
          </w:p>
          <w:p w14:paraId="6AE00D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75B6DC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5DB26D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1C4929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586523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0403EEB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1D1B69C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负责人（签章）：            （单位公章）</w:t>
            </w:r>
          </w:p>
          <w:p w14:paraId="3AA977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840" w:rightChars="4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年   月   日</w:t>
            </w:r>
          </w:p>
        </w:tc>
      </w:tr>
    </w:tbl>
    <w:p w14:paraId="3DA962D5">
      <w:pPr>
        <w:pStyle w:val="6"/>
        <w:rPr>
          <w:rFonts w:hint="default"/>
          <w:lang w:val="en-US" w:eastAsia="zh-CN"/>
        </w:rPr>
      </w:pPr>
    </w:p>
    <w:sectPr>
      <w:pgSz w:w="11906" w:h="16838"/>
      <w:pgMar w:top="1701" w:right="1800" w:bottom="1701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Helvetica Neue">
    <w:altName w:val="DejaVu Math TeX Gyre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BD47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C9FE0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C9FE0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71F1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ECE53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ECE53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AC896"/>
    <w:multiLevelType w:val="singleLevel"/>
    <w:tmpl w:val="73CAC8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7C172D"/>
    <w:multiLevelType w:val="singleLevel"/>
    <w:tmpl w:val="7B7C17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7F7B1DFC"/>
    <w:rsid w:val="16694647"/>
    <w:rsid w:val="20B649A2"/>
    <w:rsid w:val="3FFEDB99"/>
    <w:rsid w:val="4FF7AACE"/>
    <w:rsid w:val="5B0FCA57"/>
    <w:rsid w:val="5CAF4E7D"/>
    <w:rsid w:val="5DDF868C"/>
    <w:rsid w:val="6BFF78EB"/>
    <w:rsid w:val="76FF90D8"/>
    <w:rsid w:val="779F820F"/>
    <w:rsid w:val="7F7B1DFC"/>
    <w:rsid w:val="7FFE451F"/>
    <w:rsid w:val="9B9EF7CD"/>
    <w:rsid w:val="AE5FEC5A"/>
    <w:rsid w:val="B5BF4F65"/>
    <w:rsid w:val="B7EF5CF4"/>
    <w:rsid w:val="BF7F7EF5"/>
    <w:rsid w:val="BFDFE609"/>
    <w:rsid w:val="CDF7653C"/>
    <w:rsid w:val="D1FFF50F"/>
    <w:rsid w:val="D3CF0FDD"/>
    <w:rsid w:val="DEFF8D40"/>
    <w:rsid w:val="DF5F0D8B"/>
    <w:rsid w:val="E9FFFF86"/>
    <w:rsid w:val="F3DDAD69"/>
    <w:rsid w:val="F9F53CA9"/>
    <w:rsid w:val="FF7A599E"/>
    <w:rsid w:val="FFB7C6E3"/>
    <w:rsid w:val="FFD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beforeLines="0" w:beforeAutospacing="0" w:after="200" w:afterLines="0" w:afterAutospacing="0" w:line="560" w:lineRule="exact"/>
      <w:ind w:firstLine="0" w:firstLineChars="0"/>
      <w:jc w:val="center"/>
      <w:outlineLvl w:val="1"/>
    </w:pPr>
    <w:rPr>
      <w:rFonts w:ascii="Arial" w:hAnsi="Arial" w:eastAsia="黑体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 w:val="24"/>
      <w:szCs w:val="20"/>
    </w:rPr>
  </w:style>
  <w:style w:type="paragraph" w:styleId="4">
    <w:name w:val="annotation text"/>
    <w:basedOn w:val="1"/>
    <w:qFormat/>
    <w:uiPriority w:val="99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Body Text First Indent"/>
    <w:basedOn w:val="5"/>
    <w:semiHidden/>
    <w:qFormat/>
    <w:uiPriority w:val="99"/>
    <w:pPr>
      <w:spacing w:after="120"/>
      <w:ind w:firstLine="420" w:firstLineChars="100"/>
    </w:pPr>
    <w:rPr>
      <w:rFonts w:ascii="Times New Roman" w:hAnsi="Times New Roman" w:cs="Times New Roman"/>
      <w:szCs w:val="22"/>
      <w:lang w:val="en-US"/>
    </w:rPr>
  </w:style>
  <w:style w:type="paragraph" w:styleId="7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2120</Words>
  <Characters>2155</Characters>
  <Lines>1</Lines>
  <Paragraphs>1</Paragraphs>
  <TotalTime>8</TotalTime>
  <ScaleCrop>false</ScaleCrop>
  <LinksUpToDate>false</LinksUpToDate>
  <CharactersWithSpaces>2354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2024-09-21T17:23:00Z</dcterms:created>
  <dc:creator>user</dc:creator>
  <cp:lastModifiedBy>Administrator</cp:lastModifiedBy>
  <dcterms:modified xsi:type="dcterms:W3CDTF">2024-09-29T02:02:41Z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E1F20279728D4EE9BADE99138D016727_12</vt:lpwstr>
  </property>
</Properties>
</file>